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4AE" w:rsidRPr="000311C9" w:rsidRDefault="005A14AE" w:rsidP="005A14AE">
      <w:pPr>
        <w:jc w:val="both"/>
        <w:rPr>
          <w:rFonts w:ascii="Arial" w:hAnsi="Arial" w:cs="Arial"/>
          <w:b/>
          <w:bCs/>
        </w:rPr>
      </w:pPr>
      <w:r w:rsidRPr="000311C9">
        <w:rPr>
          <w:rFonts w:ascii="Arial" w:hAnsi="Arial" w:cs="Arial"/>
          <w:b/>
          <w:bCs/>
          <w:noProof/>
          <w:lang w:val="en-US" w:eastAsia="en-US"/>
        </w:rPr>
        <w:drawing>
          <wp:inline distT="0" distB="0" distL="0" distR="0">
            <wp:extent cx="2046817" cy="997764"/>
            <wp:effectExtent l="19050" t="0" r="0" b="0"/>
            <wp:docPr id="3" name="Picture 1" descr="V:\Shared LCDC Folder\Logo's\LCDC_Doneg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Shared LCDC Folder\Logo's\LCDC_Donegal.jpg"/>
                    <pic:cNvPicPr>
                      <a:picLocks noChangeAspect="1" noChangeArrowheads="1"/>
                    </pic:cNvPicPr>
                  </pic:nvPicPr>
                  <pic:blipFill>
                    <a:blip r:embed="rId5" cstate="print"/>
                    <a:srcRect/>
                    <a:stretch>
                      <a:fillRect/>
                    </a:stretch>
                  </pic:blipFill>
                  <pic:spPr bwMode="auto">
                    <a:xfrm>
                      <a:off x="0" y="0"/>
                      <a:ext cx="2052118" cy="1000348"/>
                    </a:xfrm>
                    <a:prstGeom prst="rect">
                      <a:avLst/>
                    </a:prstGeom>
                    <a:noFill/>
                    <a:ln w="9525">
                      <a:noFill/>
                      <a:miter lim="800000"/>
                      <a:headEnd/>
                      <a:tailEnd/>
                    </a:ln>
                  </pic:spPr>
                </pic:pic>
              </a:graphicData>
            </a:graphic>
          </wp:inline>
        </w:drawing>
      </w:r>
      <w:r w:rsidRPr="000311C9">
        <w:rPr>
          <w:rFonts w:ascii="Arial" w:hAnsi="Arial" w:cs="Arial"/>
          <w:b/>
          <w:bCs/>
        </w:rPr>
        <w:tab/>
      </w:r>
      <w:r w:rsidRPr="000311C9">
        <w:rPr>
          <w:rFonts w:ascii="Arial" w:hAnsi="Arial" w:cs="Arial"/>
          <w:b/>
          <w:noProof/>
          <w:lang w:val="en-US" w:eastAsia="en-US"/>
        </w:rPr>
        <w:drawing>
          <wp:inline distT="0" distB="0" distL="0" distR="0">
            <wp:extent cx="2470150" cy="1097844"/>
            <wp:effectExtent l="19050" t="0" r="6350" b="0"/>
            <wp:docPr id="2" name="Picture 1" descr="C:\Users\l10278\AppData\Local\Microsoft\Windows\Temporary Internet Files\Content.Outlook\NTCX935Q\Donegal Co Co (Brand) F+1 Compres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10278\AppData\Local\Microsoft\Windows\Temporary Internet Files\Content.Outlook\NTCX935Q\Donegal Co Co (Brand) F+1 Compressed.jpg"/>
                    <pic:cNvPicPr>
                      <a:picLocks noChangeAspect="1" noChangeArrowheads="1"/>
                    </pic:cNvPicPr>
                  </pic:nvPicPr>
                  <pic:blipFill>
                    <a:blip r:embed="rId6" cstate="print"/>
                    <a:srcRect/>
                    <a:stretch>
                      <a:fillRect/>
                    </a:stretch>
                  </pic:blipFill>
                  <pic:spPr bwMode="auto">
                    <a:xfrm>
                      <a:off x="0" y="0"/>
                      <a:ext cx="2472439" cy="1098861"/>
                    </a:xfrm>
                    <a:prstGeom prst="rect">
                      <a:avLst/>
                    </a:prstGeom>
                    <a:noFill/>
                    <a:ln w="9525">
                      <a:noFill/>
                      <a:miter lim="800000"/>
                      <a:headEnd/>
                      <a:tailEnd/>
                    </a:ln>
                  </pic:spPr>
                </pic:pic>
              </a:graphicData>
            </a:graphic>
          </wp:inline>
        </w:drawing>
      </w:r>
    </w:p>
    <w:p w:rsidR="005A14AE" w:rsidRPr="000311C9" w:rsidRDefault="005A14AE" w:rsidP="005A14AE">
      <w:pPr>
        <w:jc w:val="center"/>
        <w:rPr>
          <w:rFonts w:ascii="Arial" w:hAnsi="Arial" w:cs="Arial"/>
          <w:b/>
          <w:bCs/>
        </w:rPr>
      </w:pPr>
    </w:p>
    <w:p w:rsidR="005A14AE" w:rsidRPr="000311C9" w:rsidRDefault="005A14AE" w:rsidP="005A14AE">
      <w:pPr>
        <w:ind w:left="720" w:firstLine="720"/>
        <w:rPr>
          <w:rFonts w:ascii="Arial" w:hAnsi="Arial" w:cs="Arial"/>
          <w:b/>
          <w:bCs/>
        </w:rPr>
      </w:pPr>
      <w:r w:rsidRPr="000311C9">
        <w:rPr>
          <w:rFonts w:ascii="Arial" w:hAnsi="Arial" w:cs="Arial"/>
          <w:b/>
          <w:bCs/>
        </w:rPr>
        <w:t>Minutes of Donegal Local Community Development Committee</w:t>
      </w:r>
    </w:p>
    <w:p w:rsidR="005A14AE" w:rsidRPr="000311C9" w:rsidRDefault="005A14AE" w:rsidP="005A14AE">
      <w:pPr>
        <w:jc w:val="center"/>
        <w:rPr>
          <w:rFonts w:ascii="Arial" w:hAnsi="Arial" w:cs="Arial"/>
        </w:rPr>
      </w:pPr>
      <w:r>
        <w:rPr>
          <w:rFonts w:ascii="Arial" w:hAnsi="Arial" w:cs="Arial"/>
          <w:b/>
          <w:bCs/>
        </w:rPr>
        <w:t xml:space="preserve">County House, </w:t>
      </w:r>
      <w:proofErr w:type="spellStart"/>
      <w:r>
        <w:rPr>
          <w:rFonts w:ascii="Arial" w:hAnsi="Arial" w:cs="Arial"/>
          <w:b/>
          <w:bCs/>
        </w:rPr>
        <w:t>Lifford</w:t>
      </w:r>
      <w:proofErr w:type="spellEnd"/>
      <w:r>
        <w:rPr>
          <w:rFonts w:ascii="Arial" w:hAnsi="Arial" w:cs="Arial"/>
          <w:b/>
          <w:bCs/>
        </w:rPr>
        <w:t>, 2.00 pm on 1</w:t>
      </w:r>
      <w:r w:rsidR="0014756E">
        <w:rPr>
          <w:rFonts w:ascii="Arial" w:hAnsi="Arial" w:cs="Arial"/>
          <w:b/>
          <w:bCs/>
        </w:rPr>
        <w:t>6</w:t>
      </w:r>
      <w:r w:rsidR="0014756E" w:rsidRPr="0014756E">
        <w:rPr>
          <w:rFonts w:ascii="Arial" w:hAnsi="Arial" w:cs="Arial"/>
          <w:b/>
          <w:bCs/>
          <w:vertAlign w:val="superscript"/>
        </w:rPr>
        <w:t>th</w:t>
      </w:r>
      <w:r w:rsidR="0014756E">
        <w:rPr>
          <w:rFonts w:ascii="Arial" w:hAnsi="Arial" w:cs="Arial"/>
          <w:b/>
          <w:bCs/>
        </w:rPr>
        <w:t xml:space="preserve"> July </w:t>
      </w:r>
      <w:r w:rsidRPr="000311C9">
        <w:rPr>
          <w:rFonts w:ascii="Arial" w:hAnsi="Arial" w:cs="Arial"/>
          <w:b/>
          <w:bCs/>
        </w:rPr>
        <w:t>2019</w:t>
      </w:r>
    </w:p>
    <w:p w:rsidR="005A14AE" w:rsidRPr="000311C9" w:rsidRDefault="005A14AE" w:rsidP="005A14AE">
      <w:pPr>
        <w:jc w:val="both"/>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0"/>
        <w:gridCol w:w="7574"/>
      </w:tblGrid>
      <w:tr w:rsidR="005A14AE" w:rsidRPr="000311C9" w:rsidTr="004333DD">
        <w:tc>
          <w:tcPr>
            <w:tcW w:w="1560" w:type="dxa"/>
          </w:tcPr>
          <w:p w:rsidR="005A14AE" w:rsidRPr="000311C9" w:rsidRDefault="005A14AE" w:rsidP="004333DD">
            <w:pPr>
              <w:jc w:val="both"/>
              <w:rPr>
                <w:rFonts w:ascii="Arial" w:eastAsia="Times New Roman" w:hAnsi="Arial" w:cs="Arial"/>
                <w:b/>
              </w:rPr>
            </w:pPr>
            <w:r w:rsidRPr="000311C9">
              <w:rPr>
                <w:rFonts w:ascii="Arial" w:eastAsia="Times New Roman" w:hAnsi="Arial" w:cs="Arial"/>
                <w:b/>
              </w:rPr>
              <w:t>Members</w:t>
            </w:r>
          </w:p>
        </w:tc>
        <w:tc>
          <w:tcPr>
            <w:tcW w:w="7574" w:type="dxa"/>
          </w:tcPr>
          <w:p w:rsidR="005A14AE" w:rsidRPr="000311C9" w:rsidRDefault="005A14AE" w:rsidP="004333DD">
            <w:pPr>
              <w:rPr>
                <w:rFonts w:ascii="Arial" w:eastAsia="Times New Roman" w:hAnsi="Arial" w:cs="Arial"/>
              </w:rPr>
            </w:pPr>
            <w:proofErr w:type="spellStart"/>
            <w:r w:rsidRPr="000311C9">
              <w:rPr>
                <w:rFonts w:ascii="Arial" w:eastAsia="Times New Roman" w:hAnsi="Arial" w:cs="Arial"/>
              </w:rPr>
              <w:t>Clr</w:t>
            </w:r>
            <w:proofErr w:type="spellEnd"/>
            <w:r w:rsidRPr="000311C9">
              <w:rPr>
                <w:rFonts w:ascii="Arial" w:eastAsia="Times New Roman" w:hAnsi="Arial" w:cs="Arial"/>
              </w:rPr>
              <w:t xml:space="preserve"> Martin McDermott (Chair), </w:t>
            </w:r>
            <w:r>
              <w:rPr>
                <w:rFonts w:ascii="Arial" w:eastAsia="Times New Roman" w:hAnsi="Arial" w:cs="Arial"/>
              </w:rPr>
              <w:t xml:space="preserve">Seamus Neely, </w:t>
            </w:r>
            <w:proofErr w:type="spellStart"/>
            <w:r>
              <w:rPr>
                <w:rFonts w:ascii="Arial" w:eastAsia="Times New Roman" w:hAnsi="Arial" w:cs="Arial"/>
              </w:rPr>
              <w:t>Clr</w:t>
            </w:r>
            <w:proofErr w:type="spellEnd"/>
            <w:r>
              <w:rPr>
                <w:rFonts w:ascii="Arial" w:eastAsia="Times New Roman" w:hAnsi="Arial" w:cs="Arial"/>
              </w:rPr>
              <w:t xml:space="preserve"> </w:t>
            </w:r>
            <w:proofErr w:type="spellStart"/>
            <w:r>
              <w:rPr>
                <w:rFonts w:ascii="Arial" w:eastAsia="Times New Roman" w:hAnsi="Arial" w:cs="Arial"/>
              </w:rPr>
              <w:t>Maire</w:t>
            </w:r>
            <w:proofErr w:type="spellEnd"/>
            <w:r>
              <w:rPr>
                <w:rFonts w:ascii="Arial" w:eastAsia="Times New Roman" w:hAnsi="Arial" w:cs="Arial"/>
              </w:rPr>
              <w:t xml:space="preserve"> Therese Gallagher, </w:t>
            </w:r>
            <w:proofErr w:type="spellStart"/>
            <w:r>
              <w:rPr>
                <w:rFonts w:ascii="Arial" w:eastAsia="Times New Roman" w:hAnsi="Arial" w:cs="Arial"/>
              </w:rPr>
              <w:t>Clr</w:t>
            </w:r>
            <w:proofErr w:type="spellEnd"/>
            <w:r>
              <w:rPr>
                <w:rFonts w:ascii="Arial" w:eastAsia="Times New Roman" w:hAnsi="Arial" w:cs="Arial"/>
              </w:rPr>
              <w:t xml:space="preserve"> </w:t>
            </w:r>
            <w:proofErr w:type="spellStart"/>
            <w:r>
              <w:rPr>
                <w:rFonts w:ascii="Arial" w:eastAsia="Times New Roman" w:hAnsi="Arial" w:cs="Arial"/>
              </w:rPr>
              <w:t>Niamh</w:t>
            </w:r>
            <w:proofErr w:type="spellEnd"/>
            <w:r>
              <w:rPr>
                <w:rFonts w:ascii="Arial" w:eastAsia="Times New Roman" w:hAnsi="Arial" w:cs="Arial"/>
              </w:rPr>
              <w:t xml:space="preserve"> Kennedy, </w:t>
            </w:r>
            <w:r>
              <w:rPr>
                <w:rFonts w:ascii="Arial" w:hAnsi="Arial" w:cs="Arial"/>
              </w:rPr>
              <w:t xml:space="preserve">Paul </w:t>
            </w:r>
            <w:proofErr w:type="spellStart"/>
            <w:r>
              <w:rPr>
                <w:rFonts w:ascii="Arial" w:hAnsi="Arial" w:cs="Arial"/>
              </w:rPr>
              <w:t>Hannigan</w:t>
            </w:r>
            <w:proofErr w:type="spellEnd"/>
            <w:r>
              <w:rPr>
                <w:rFonts w:ascii="Arial" w:hAnsi="Arial" w:cs="Arial"/>
              </w:rPr>
              <w:t xml:space="preserve">, Anne McHugh, </w:t>
            </w:r>
            <w:r>
              <w:rPr>
                <w:rFonts w:ascii="Arial" w:eastAsia="Times New Roman" w:hAnsi="Arial" w:cs="Arial"/>
              </w:rPr>
              <w:t xml:space="preserve"> Susan McLaughlin, David Alcorn,  Andrew Ward, Padraic Fingleton, Susan McCauley, Liam McElhinney,</w:t>
            </w:r>
            <w:r>
              <w:rPr>
                <w:rFonts w:ascii="Arial" w:hAnsi="Arial" w:cs="Arial"/>
              </w:rPr>
              <w:t xml:space="preserve"> </w:t>
            </w:r>
            <w:proofErr w:type="spellStart"/>
            <w:r>
              <w:rPr>
                <w:rFonts w:ascii="Arial" w:hAnsi="Arial" w:cs="Arial"/>
              </w:rPr>
              <w:t>Aengus</w:t>
            </w:r>
            <w:proofErr w:type="spellEnd"/>
            <w:r>
              <w:rPr>
                <w:rFonts w:ascii="Arial" w:hAnsi="Arial" w:cs="Arial"/>
              </w:rPr>
              <w:t xml:space="preserve"> Kennedy, Michael </w:t>
            </w:r>
            <w:proofErr w:type="spellStart"/>
            <w:r>
              <w:rPr>
                <w:rFonts w:ascii="Arial" w:hAnsi="Arial" w:cs="Arial"/>
              </w:rPr>
              <w:t>MacGiolla</w:t>
            </w:r>
            <w:proofErr w:type="spellEnd"/>
            <w:r>
              <w:rPr>
                <w:rFonts w:ascii="Arial" w:hAnsi="Arial" w:cs="Arial"/>
              </w:rPr>
              <w:t xml:space="preserve"> </w:t>
            </w:r>
            <w:proofErr w:type="spellStart"/>
            <w:r>
              <w:rPr>
                <w:rFonts w:ascii="Arial" w:hAnsi="Arial" w:cs="Arial"/>
              </w:rPr>
              <w:t>Easbuig</w:t>
            </w:r>
            <w:proofErr w:type="spellEnd"/>
            <w:r>
              <w:rPr>
                <w:rFonts w:ascii="Arial" w:hAnsi="Arial" w:cs="Arial"/>
              </w:rPr>
              <w:t xml:space="preserve">, Anne </w:t>
            </w:r>
            <w:proofErr w:type="spellStart"/>
            <w:r>
              <w:rPr>
                <w:rFonts w:ascii="Arial" w:hAnsi="Arial" w:cs="Arial"/>
              </w:rPr>
              <w:t>McAteer</w:t>
            </w:r>
            <w:proofErr w:type="spellEnd"/>
            <w:r>
              <w:rPr>
                <w:rFonts w:ascii="Arial" w:hAnsi="Arial" w:cs="Arial"/>
              </w:rPr>
              <w:t xml:space="preserve">, Padraic Fingleton </w:t>
            </w:r>
            <w:r>
              <w:rPr>
                <w:rFonts w:ascii="Arial" w:eastAsia="Times New Roman" w:hAnsi="Arial" w:cs="Arial"/>
              </w:rPr>
              <w:t>and James O Donnell</w:t>
            </w:r>
          </w:p>
        </w:tc>
      </w:tr>
      <w:tr w:rsidR="005A14AE" w:rsidRPr="000311C9" w:rsidTr="004333DD">
        <w:tc>
          <w:tcPr>
            <w:tcW w:w="1560" w:type="dxa"/>
          </w:tcPr>
          <w:p w:rsidR="005A14AE" w:rsidRPr="000311C9" w:rsidRDefault="005A14AE" w:rsidP="004333DD">
            <w:pPr>
              <w:jc w:val="both"/>
              <w:rPr>
                <w:rFonts w:ascii="Arial" w:eastAsia="Times New Roman" w:hAnsi="Arial" w:cs="Arial"/>
                <w:b/>
              </w:rPr>
            </w:pPr>
            <w:r w:rsidRPr="000311C9">
              <w:rPr>
                <w:rFonts w:ascii="Arial" w:eastAsia="Times New Roman" w:hAnsi="Arial" w:cs="Arial"/>
                <w:b/>
              </w:rPr>
              <w:t>Apologies</w:t>
            </w:r>
          </w:p>
        </w:tc>
        <w:tc>
          <w:tcPr>
            <w:tcW w:w="7574" w:type="dxa"/>
          </w:tcPr>
          <w:p w:rsidR="005A14AE" w:rsidRPr="000311C9" w:rsidRDefault="005A14AE" w:rsidP="004333DD">
            <w:pPr>
              <w:rPr>
                <w:rFonts w:ascii="Arial" w:eastAsia="Times New Roman" w:hAnsi="Arial" w:cs="Arial"/>
              </w:rPr>
            </w:pPr>
            <w:r>
              <w:rPr>
                <w:rFonts w:ascii="Arial" w:hAnsi="Arial" w:cs="Arial"/>
              </w:rPr>
              <w:t>Siobhan McLaughlin</w:t>
            </w:r>
            <w:r w:rsidR="0014756E">
              <w:rPr>
                <w:rFonts w:ascii="Arial" w:hAnsi="Arial" w:cs="Arial"/>
              </w:rPr>
              <w:t xml:space="preserve"> </w:t>
            </w:r>
            <w:r>
              <w:rPr>
                <w:rFonts w:ascii="Arial" w:hAnsi="Arial" w:cs="Arial"/>
              </w:rPr>
              <w:t>and Michael Tunney</w:t>
            </w:r>
          </w:p>
        </w:tc>
      </w:tr>
      <w:tr w:rsidR="005A14AE" w:rsidRPr="000311C9" w:rsidTr="004333DD">
        <w:tc>
          <w:tcPr>
            <w:tcW w:w="1560" w:type="dxa"/>
          </w:tcPr>
          <w:p w:rsidR="005A14AE" w:rsidRPr="000311C9" w:rsidRDefault="005A14AE" w:rsidP="004333DD">
            <w:pPr>
              <w:jc w:val="both"/>
              <w:rPr>
                <w:rFonts w:ascii="Arial" w:eastAsia="Times New Roman" w:hAnsi="Arial" w:cs="Arial"/>
                <w:b/>
              </w:rPr>
            </w:pPr>
            <w:r w:rsidRPr="000311C9">
              <w:rPr>
                <w:rFonts w:ascii="Arial" w:eastAsia="Times New Roman" w:hAnsi="Arial" w:cs="Arial"/>
                <w:b/>
              </w:rPr>
              <w:t>Chief Officer</w:t>
            </w:r>
          </w:p>
        </w:tc>
        <w:tc>
          <w:tcPr>
            <w:tcW w:w="7574" w:type="dxa"/>
          </w:tcPr>
          <w:p w:rsidR="005A14AE" w:rsidRPr="000311C9" w:rsidRDefault="005A14AE" w:rsidP="004333DD">
            <w:pPr>
              <w:rPr>
                <w:rFonts w:ascii="Arial" w:eastAsia="Times New Roman" w:hAnsi="Arial" w:cs="Arial"/>
              </w:rPr>
            </w:pPr>
          </w:p>
        </w:tc>
      </w:tr>
      <w:tr w:rsidR="005A14AE" w:rsidRPr="000311C9" w:rsidTr="004333DD">
        <w:tc>
          <w:tcPr>
            <w:tcW w:w="1560" w:type="dxa"/>
          </w:tcPr>
          <w:p w:rsidR="005A14AE" w:rsidRPr="000311C9" w:rsidRDefault="005A14AE" w:rsidP="004333DD">
            <w:pPr>
              <w:jc w:val="both"/>
              <w:rPr>
                <w:rFonts w:ascii="Arial" w:eastAsia="Times New Roman" w:hAnsi="Arial" w:cs="Arial"/>
                <w:b/>
              </w:rPr>
            </w:pPr>
            <w:r w:rsidRPr="000311C9">
              <w:rPr>
                <w:rFonts w:ascii="Arial" w:eastAsia="Times New Roman" w:hAnsi="Arial" w:cs="Arial"/>
                <w:b/>
              </w:rPr>
              <w:t>Attending</w:t>
            </w:r>
          </w:p>
        </w:tc>
        <w:tc>
          <w:tcPr>
            <w:tcW w:w="7574" w:type="dxa"/>
          </w:tcPr>
          <w:p w:rsidR="005A14AE" w:rsidRPr="000311C9" w:rsidRDefault="005A14AE" w:rsidP="005A14AE">
            <w:pPr>
              <w:rPr>
                <w:rFonts w:ascii="Arial" w:eastAsia="Times New Roman" w:hAnsi="Arial" w:cs="Arial"/>
                <w:b/>
              </w:rPr>
            </w:pPr>
            <w:r>
              <w:rPr>
                <w:rFonts w:ascii="Arial" w:eastAsia="Times New Roman" w:hAnsi="Arial" w:cs="Arial"/>
              </w:rPr>
              <w:t xml:space="preserve">Liam Ward, Eileen Burgess, Seamus Canning, </w:t>
            </w:r>
            <w:r w:rsidRPr="000311C9">
              <w:rPr>
                <w:rFonts w:ascii="Arial" w:eastAsia="Times New Roman" w:hAnsi="Arial" w:cs="Arial"/>
              </w:rPr>
              <w:t>Adrienne Kelly</w:t>
            </w:r>
            <w:r>
              <w:rPr>
                <w:rFonts w:ascii="Arial" w:eastAsia="Times New Roman" w:hAnsi="Arial" w:cs="Arial"/>
              </w:rPr>
              <w:t xml:space="preserve">, </w:t>
            </w:r>
            <w:r w:rsidRPr="000311C9">
              <w:rPr>
                <w:rFonts w:ascii="Arial" w:eastAsia="Times New Roman" w:hAnsi="Arial" w:cs="Arial"/>
              </w:rPr>
              <w:t>Kathleen Browne</w:t>
            </w:r>
            <w:r>
              <w:rPr>
                <w:rFonts w:ascii="Arial" w:eastAsia="Times New Roman" w:hAnsi="Arial" w:cs="Arial"/>
              </w:rPr>
              <w:t xml:space="preserve"> and Charlene Gillespie</w:t>
            </w:r>
          </w:p>
        </w:tc>
      </w:tr>
    </w:tbl>
    <w:p w:rsidR="005A14AE" w:rsidRPr="000311C9" w:rsidRDefault="005A14AE" w:rsidP="005A14AE">
      <w:pPr>
        <w:rPr>
          <w:rFonts w:ascii="Arial" w:hAnsi="Arial" w:cs="Arial"/>
          <w:b/>
        </w:rPr>
      </w:pPr>
    </w:p>
    <w:p w:rsidR="005A14AE" w:rsidRPr="00116F9B" w:rsidRDefault="005A14AE" w:rsidP="005A14AE">
      <w:pPr>
        <w:pStyle w:val="NoSpacing"/>
        <w:rPr>
          <w:rFonts w:ascii="Arial" w:hAnsi="Arial" w:cs="Arial"/>
          <w:b/>
        </w:rPr>
      </w:pPr>
      <w:r w:rsidRPr="00116F9B">
        <w:rPr>
          <w:rFonts w:ascii="Arial" w:hAnsi="Arial" w:cs="Arial"/>
          <w:b/>
        </w:rPr>
        <w:t>Welcome</w:t>
      </w:r>
    </w:p>
    <w:p w:rsidR="005A14AE" w:rsidRPr="00116F9B" w:rsidRDefault="005A14AE" w:rsidP="005A14AE">
      <w:pPr>
        <w:pStyle w:val="NoSpacing"/>
        <w:rPr>
          <w:rFonts w:ascii="Arial" w:hAnsi="Arial" w:cs="Arial"/>
        </w:rPr>
      </w:pPr>
    </w:p>
    <w:p w:rsidR="005A14AE" w:rsidRPr="00116F9B" w:rsidRDefault="005A14AE" w:rsidP="005A14AE">
      <w:pPr>
        <w:pStyle w:val="NoSpacing"/>
        <w:rPr>
          <w:rFonts w:ascii="Arial" w:hAnsi="Arial" w:cs="Arial"/>
        </w:rPr>
      </w:pPr>
      <w:proofErr w:type="spellStart"/>
      <w:r w:rsidRPr="00116F9B">
        <w:rPr>
          <w:rFonts w:ascii="Arial" w:hAnsi="Arial" w:cs="Arial"/>
        </w:rPr>
        <w:t>Clr</w:t>
      </w:r>
      <w:proofErr w:type="spellEnd"/>
      <w:r w:rsidRPr="00116F9B">
        <w:rPr>
          <w:rFonts w:ascii="Arial" w:hAnsi="Arial" w:cs="Arial"/>
        </w:rPr>
        <w:t xml:space="preserve"> Martin McDermott, Chairperson, welcomed everyone and thanked the members present for attending the meeting.  </w:t>
      </w:r>
    </w:p>
    <w:p w:rsidR="005A14AE" w:rsidRPr="00116F9B" w:rsidRDefault="005A14AE" w:rsidP="005A14AE">
      <w:pPr>
        <w:pStyle w:val="NoSpacing"/>
        <w:rPr>
          <w:rFonts w:ascii="Arial" w:hAnsi="Arial" w:cs="Arial"/>
        </w:rPr>
      </w:pPr>
    </w:p>
    <w:p w:rsidR="005A14AE" w:rsidRPr="00116F9B" w:rsidRDefault="005A14AE" w:rsidP="005A14AE">
      <w:pPr>
        <w:pStyle w:val="NoSpacing"/>
        <w:numPr>
          <w:ilvl w:val="0"/>
          <w:numId w:val="1"/>
        </w:numPr>
        <w:rPr>
          <w:rFonts w:ascii="Arial" w:hAnsi="Arial" w:cs="Arial"/>
          <w:b/>
        </w:rPr>
      </w:pPr>
      <w:r w:rsidRPr="00116F9B">
        <w:rPr>
          <w:rFonts w:ascii="Arial" w:hAnsi="Arial" w:cs="Arial"/>
          <w:b/>
          <w:bCs/>
        </w:rPr>
        <w:t xml:space="preserve">Minutes of Previous Meeting </w:t>
      </w:r>
    </w:p>
    <w:p w:rsidR="005A14AE" w:rsidRPr="00116F9B" w:rsidRDefault="005A14AE" w:rsidP="005A14AE">
      <w:pPr>
        <w:pStyle w:val="NoSpacing"/>
        <w:rPr>
          <w:rFonts w:ascii="Arial" w:hAnsi="Arial" w:cs="Arial"/>
          <w:b/>
        </w:rPr>
      </w:pPr>
    </w:p>
    <w:p w:rsidR="005A14AE" w:rsidRPr="00FB04C5" w:rsidRDefault="005A14AE" w:rsidP="005A14AE">
      <w:pPr>
        <w:pStyle w:val="NoSpacing"/>
        <w:rPr>
          <w:rFonts w:ascii="Arial" w:hAnsi="Arial" w:cs="Arial"/>
        </w:rPr>
      </w:pPr>
      <w:r w:rsidRPr="00116F9B">
        <w:rPr>
          <w:rFonts w:ascii="Arial" w:hAnsi="Arial" w:cs="Arial"/>
        </w:rPr>
        <w:t xml:space="preserve">Draft minutes of the LCDC meeting of </w:t>
      </w:r>
      <w:r>
        <w:rPr>
          <w:rFonts w:ascii="Arial" w:hAnsi="Arial" w:cs="Arial"/>
        </w:rPr>
        <w:t>18</w:t>
      </w:r>
      <w:r w:rsidRPr="005A14AE">
        <w:rPr>
          <w:rFonts w:ascii="Arial" w:hAnsi="Arial" w:cs="Arial"/>
          <w:vertAlign w:val="superscript"/>
        </w:rPr>
        <w:t>th</w:t>
      </w:r>
      <w:r>
        <w:rPr>
          <w:rFonts w:ascii="Arial" w:hAnsi="Arial" w:cs="Arial"/>
        </w:rPr>
        <w:t xml:space="preserve"> June 2019 were considered and proposed by David Alcorn, seconded by James O Donnell, with no matters arising.</w:t>
      </w:r>
      <w:r w:rsidRPr="00116F9B">
        <w:rPr>
          <w:rFonts w:ascii="Arial" w:hAnsi="Arial" w:cs="Arial"/>
        </w:rPr>
        <w:t xml:space="preserve">  </w:t>
      </w:r>
    </w:p>
    <w:p w:rsidR="005A14AE" w:rsidRDefault="005A14AE" w:rsidP="005A14AE">
      <w:pPr>
        <w:pStyle w:val="NoSpacing"/>
        <w:rPr>
          <w:rFonts w:ascii="Arial" w:hAnsi="Arial" w:cs="Arial"/>
        </w:rPr>
      </w:pPr>
    </w:p>
    <w:p w:rsidR="005A14AE" w:rsidRPr="000710FE" w:rsidRDefault="005A14AE" w:rsidP="005A14AE">
      <w:pPr>
        <w:pStyle w:val="NoSpacing"/>
        <w:numPr>
          <w:ilvl w:val="0"/>
          <w:numId w:val="1"/>
        </w:numPr>
        <w:rPr>
          <w:rFonts w:ascii="Arial" w:hAnsi="Arial" w:cs="Arial"/>
        </w:rPr>
      </w:pPr>
      <w:r w:rsidRPr="000710FE">
        <w:rPr>
          <w:rFonts w:ascii="Arial" w:hAnsi="Arial" w:cs="Arial"/>
          <w:b/>
        </w:rPr>
        <w:t xml:space="preserve">Community Enhancement Programme 2019 – </w:t>
      </w:r>
      <w:r>
        <w:rPr>
          <w:rFonts w:ascii="Arial" w:hAnsi="Arial" w:cs="Arial"/>
          <w:b/>
        </w:rPr>
        <w:t>Men’s &amp; Women’s Sheds</w:t>
      </w:r>
    </w:p>
    <w:p w:rsidR="005A14AE" w:rsidRPr="000710FE" w:rsidRDefault="005A14AE" w:rsidP="005A14AE">
      <w:pPr>
        <w:pStyle w:val="NoSpacing"/>
        <w:ind w:left="360"/>
        <w:rPr>
          <w:rFonts w:ascii="Arial" w:hAnsi="Arial" w:cs="Arial"/>
          <w:b/>
        </w:rPr>
      </w:pPr>
    </w:p>
    <w:p w:rsidR="005A14AE" w:rsidRPr="004333DD" w:rsidRDefault="005A14AE" w:rsidP="005A14AE">
      <w:pPr>
        <w:pStyle w:val="NormalWeb"/>
        <w:spacing w:before="0" w:beforeAutospacing="0" w:after="240" w:afterAutospacing="0"/>
        <w:jc w:val="both"/>
        <w:rPr>
          <w:rFonts w:ascii="Arial" w:hAnsi="Arial" w:cs="Arial"/>
          <w:color w:val="000000"/>
          <w:sz w:val="22"/>
          <w:szCs w:val="22"/>
        </w:rPr>
      </w:pPr>
      <w:r w:rsidRPr="004333DD">
        <w:rPr>
          <w:rFonts w:ascii="Arial" w:hAnsi="Arial" w:cs="Arial"/>
          <w:sz w:val="22"/>
          <w:szCs w:val="22"/>
        </w:rPr>
        <w:t xml:space="preserve">Kathleen Browne informed members that, as previously advised </w:t>
      </w:r>
      <w:r w:rsidRPr="004333DD">
        <w:rPr>
          <w:rFonts w:ascii="Arial" w:hAnsi="Arial" w:cs="Arial"/>
          <w:color w:val="000000"/>
          <w:sz w:val="22"/>
          <w:szCs w:val="22"/>
        </w:rPr>
        <w:t>additional ring fenced funding of €0.5m was allocated nationally to the Community Enhancement Programme for small capital grants for Men’s and Women’s Sheds.  Correspondence has now been received confirming that Donegal LCDC have been allocated €28,796 for this Programme.</w:t>
      </w:r>
    </w:p>
    <w:p w:rsidR="005A14AE" w:rsidRPr="009F58AA" w:rsidRDefault="005A14AE" w:rsidP="005A14AE">
      <w:pPr>
        <w:pStyle w:val="NormalWeb"/>
        <w:spacing w:before="0" w:beforeAutospacing="0" w:after="240" w:afterAutospacing="0"/>
        <w:jc w:val="both"/>
        <w:rPr>
          <w:rFonts w:ascii="Arial" w:hAnsi="Arial" w:cs="Arial"/>
          <w:color w:val="000000"/>
          <w:sz w:val="22"/>
          <w:szCs w:val="22"/>
        </w:rPr>
      </w:pPr>
      <w:r>
        <w:rPr>
          <w:rFonts w:ascii="Arial" w:hAnsi="Arial" w:cs="Arial"/>
          <w:color w:val="000000"/>
          <w:sz w:val="22"/>
          <w:szCs w:val="22"/>
        </w:rPr>
        <w:t xml:space="preserve">The </w:t>
      </w:r>
      <w:r w:rsidRPr="009F58AA">
        <w:rPr>
          <w:rFonts w:ascii="Arial" w:hAnsi="Arial" w:cs="Arial"/>
          <w:color w:val="000000"/>
          <w:sz w:val="22"/>
          <w:szCs w:val="22"/>
        </w:rPr>
        <w:t>Funding allocated is based on the number of Men’s Sheds affiliated to the Irish Men’s Shed’s Association in each area, the same method as the 201</w:t>
      </w:r>
      <w:r>
        <w:rPr>
          <w:rFonts w:ascii="Arial" w:hAnsi="Arial" w:cs="Arial"/>
          <w:color w:val="000000"/>
          <w:sz w:val="22"/>
          <w:szCs w:val="22"/>
        </w:rPr>
        <w:t>8</w:t>
      </w:r>
      <w:r w:rsidRPr="009F58AA">
        <w:rPr>
          <w:rFonts w:ascii="Arial" w:hAnsi="Arial" w:cs="Arial"/>
          <w:color w:val="000000"/>
          <w:sz w:val="22"/>
          <w:szCs w:val="22"/>
        </w:rPr>
        <w:t xml:space="preserve"> fund.</w:t>
      </w:r>
    </w:p>
    <w:p w:rsidR="005A14AE" w:rsidRDefault="005A14AE" w:rsidP="005A14AE">
      <w:pPr>
        <w:pStyle w:val="NormalWeb"/>
        <w:spacing w:before="0" w:beforeAutospacing="0" w:after="240" w:afterAutospacing="0"/>
        <w:jc w:val="both"/>
        <w:rPr>
          <w:rFonts w:ascii="Arial" w:hAnsi="Arial" w:cs="Arial"/>
          <w:color w:val="000000"/>
          <w:sz w:val="22"/>
          <w:szCs w:val="22"/>
        </w:rPr>
      </w:pPr>
      <w:r w:rsidRPr="009F58AA">
        <w:rPr>
          <w:rFonts w:ascii="Arial" w:hAnsi="Arial" w:cs="Arial"/>
          <w:color w:val="000000"/>
          <w:sz w:val="22"/>
          <w:szCs w:val="22"/>
        </w:rPr>
        <w:t xml:space="preserve">Men’s Sheds </w:t>
      </w:r>
      <w:r>
        <w:rPr>
          <w:rFonts w:ascii="Arial" w:hAnsi="Arial" w:cs="Arial"/>
          <w:color w:val="000000"/>
          <w:sz w:val="22"/>
          <w:szCs w:val="22"/>
        </w:rPr>
        <w:t xml:space="preserve">who are </w:t>
      </w:r>
      <w:r w:rsidRPr="009F58AA">
        <w:rPr>
          <w:rFonts w:ascii="Arial" w:hAnsi="Arial" w:cs="Arial"/>
          <w:color w:val="000000"/>
          <w:sz w:val="22"/>
          <w:szCs w:val="22"/>
        </w:rPr>
        <w:t>registered with the Irish Men’s Sheds Association</w:t>
      </w:r>
      <w:r>
        <w:rPr>
          <w:rFonts w:ascii="Arial" w:hAnsi="Arial" w:cs="Arial"/>
          <w:color w:val="000000"/>
          <w:sz w:val="22"/>
          <w:szCs w:val="22"/>
        </w:rPr>
        <w:t xml:space="preserve"> are eligible to apply to the Programme</w:t>
      </w:r>
      <w:r w:rsidRPr="009F58AA">
        <w:rPr>
          <w:rFonts w:ascii="Arial" w:hAnsi="Arial" w:cs="Arial"/>
          <w:color w:val="000000"/>
          <w:sz w:val="22"/>
          <w:szCs w:val="22"/>
        </w:rPr>
        <w:t>.  The</w:t>
      </w:r>
      <w:r>
        <w:rPr>
          <w:rFonts w:ascii="Arial" w:hAnsi="Arial" w:cs="Arial"/>
          <w:color w:val="000000"/>
          <w:sz w:val="22"/>
          <w:szCs w:val="22"/>
        </w:rPr>
        <w:t xml:space="preserve"> Department have set out the criteria for eligibility for Women’s Sheds, as there</w:t>
      </w:r>
      <w:r w:rsidRPr="009F58AA">
        <w:rPr>
          <w:rFonts w:ascii="Arial" w:hAnsi="Arial" w:cs="Arial"/>
          <w:color w:val="000000"/>
          <w:sz w:val="22"/>
          <w:szCs w:val="22"/>
        </w:rPr>
        <w:t xml:space="preserve"> is no equivalent national affiliation for </w:t>
      </w:r>
      <w:r>
        <w:rPr>
          <w:rFonts w:ascii="Arial" w:hAnsi="Arial" w:cs="Arial"/>
          <w:color w:val="000000"/>
          <w:sz w:val="22"/>
          <w:szCs w:val="22"/>
        </w:rPr>
        <w:t>them, and the application form contains a set of questions for Women’s Shed to complete to address these.</w:t>
      </w:r>
    </w:p>
    <w:p w:rsidR="005A14AE" w:rsidRDefault="005A14AE" w:rsidP="005A14AE">
      <w:pPr>
        <w:pStyle w:val="NormalWeb"/>
        <w:spacing w:before="0" w:beforeAutospacing="0" w:after="240" w:afterAutospacing="0"/>
        <w:jc w:val="both"/>
        <w:rPr>
          <w:rFonts w:ascii="Arial" w:hAnsi="Arial" w:cs="Arial"/>
          <w:color w:val="000000"/>
          <w:sz w:val="22"/>
          <w:szCs w:val="22"/>
        </w:rPr>
      </w:pPr>
      <w:r>
        <w:rPr>
          <w:rFonts w:ascii="Arial" w:hAnsi="Arial" w:cs="Arial"/>
          <w:color w:val="000000"/>
          <w:sz w:val="22"/>
          <w:szCs w:val="22"/>
        </w:rPr>
        <w:t xml:space="preserve">This </w:t>
      </w:r>
      <w:proofErr w:type="gramStart"/>
      <w:r>
        <w:rPr>
          <w:rFonts w:ascii="Arial" w:hAnsi="Arial" w:cs="Arial"/>
          <w:color w:val="000000"/>
          <w:sz w:val="22"/>
          <w:szCs w:val="22"/>
        </w:rPr>
        <w:t>criteria</w:t>
      </w:r>
      <w:proofErr w:type="gramEnd"/>
      <w:r>
        <w:rPr>
          <w:rFonts w:ascii="Arial" w:hAnsi="Arial" w:cs="Arial"/>
          <w:color w:val="000000"/>
          <w:sz w:val="22"/>
          <w:szCs w:val="22"/>
        </w:rPr>
        <w:t xml:space="preserve"> is as follows:- </w:t>
      </w:r>
    </w:p>
    <w:p w:rsidR="005A14AE" w:rsidRPr="009F58AA" w:rsidRDefault="005A14AE" w:rsidP="005A14AE">
      <w:pPr>
        <w:pStyle w:val="ListParagraph"/>
        <w:numPr>
          <w:ilvl w:val="0"/>
          <w:numId w:val="4"/>
        </w:numPr>
        <w:contextualSpacing w:val="0"/>
        <w:jc w:val="both"/>
        <w:rPr>
          <w:rFonts w:ascii="Arial" w:hAnsi="Arial" w:cs="Arial"/>
        </w:rPr>
      </w:pPr>
      <w:r w:rsidRPr="009F58AA">
        <w:rPr>
          <w:rFonts w:ascii="Arial" w:hAnsi="Arial" w:cs="Arial"/>
        </w:rPr>
        <w:t xml:space="preserve">There must be an appropriate organisational structure to the Shed. </w:t>
      </w:r>
    </w:p>
    <w:p w:rsidR="005A14AE" w:rsidRPr="009F58AA" w:rsidRDefault="005A14AE" w:rsidP="005A14AE">
      <w:pPr>
        <w:pStyle w:val="ListParagraph"/>
        <w:numPr>
          <w:ilvl w:val="0"/>
          <w:numId w:val="4"/>
        </w:numPr>
        <w:contextualSpacing w:val="0"/>
        <w:jc w:val="both"/>
        <w:rPr>
          <w:rFonts w:ascii="Arial" w:hAnsi="Arial" w:cs="Arial"/>
        </w:rPr>
      </w:pPr>
      <w:r w:rsidRPr="009F58AA">
        <w:rPr>
          <w:rFonts w:ascii="Arial" w:hAnsi="Arial" w:cs="Arial"/>
        </w:rPr>
        <w:lastRenderedPageBreak/>
        <w:t xml:space="preserve">The number of members of the group should be considered. If there are very few members then this should be considered along with their level of activity when deciding on eligibility. </w:t>
      </w:r>
    </w:p>
    <w:p w:rsidR="005A14AE" w:rsidRPr="009F58AA" w:rsidRDefault="005A14AE" w:rsidP="005A14AE">
      <w:pPr>
        <w:pStyle w:val="ListParagraph"/>
        <w:numPr>
          <w:ilvl w:val="0"/>
          <w:numId w:val="4"/>
        </w:numPr>
        <w:contextualSpacing w:val="0"/>
        <w:jc w:val="both"/>
        <w:rPr>
          <w:rStyle w:val="Hyperlink"/>
          <w:rFonts w:ascii="Arial" w:hAnsi="Arial" w:cs="Arial"/>
        </w:rPr>
      </w:pPr>
      <w:r w:rsidRPr="009F58AA">
        <w:rPr>
          <w:rFonts w:ascii="Arial" w:hAnsi="Arial" w:cs="Arial"/>
        </w:rPr>
        <w:t xml:space="preserve">The group should demonstrate that their ethos consistent with the ethos of the Men’s </w:t>
      </w:r>
      <w:proofErr w:type="gramStart"/>
      <w:r w:rsidRPr="009F58AA">
        <w:rPr>
          <w:rFonts w:ascii="Arial" w:hAnsi="Arial" w:cs="Arial"/>
        </w:rPr>
        <w:t>Shed</w:t>
      </w:r>
      <w:proofErr w:type="gramEnd"/>
      <w:r w:rsidRPr="009F58AA">
        <w:rPr>
          <w:rFonts w:ascii="Arial" w:hAnsi="Arial" w:cs="Arial"/>
        </w:rPr>
        <w:t xml:space="preserve"> movement.   Information on this is available on: </w:t>
      </w:r>
      <w:hyperlink r:id="rId7" w:history="1">
        <w:r w:rsidRPr="009F58AA">
          <w:rPr>
            <w:rStyle w:val="Hyperlink"/>
            <w:rFonts w:ascii="Arial" w:hAnsi="Arial" w:cs="Arial"/>
          </w:rPr>
          <w:t>http://menssheds.ie/about-us/</w:t>
        </w:r>
      </w:hyperlink>
    </w:p>
    <w:p w:rsidR="005A14AE" w:rsidRPr="009F58AA" w:rsidRDefault="005A14AE" w:rsidP="005A14AE">
      <w:pPr>
        <w:pStyle w:val="NormalWeb"/>
        <w:numPr>
          <w:ilvl w:val="0"/>
          <w:numId w:val="5"/>
        </w:numPr>
        <w:spacing w:before="0" w:beforeAutospacing="0" w:after="240" w:afterAutospacing="0"/>
        <w:jc w:val="both"/>
        <w:rPr>
          <w:rFonts w:ascii="Arial" w:hAnsi="Arial" w:cs="Arial"/>
          <w:sz w:val="22"/>
          <w:szCs w:val="22"/>
        </w:rPr>
      </w:pPr>
      <w:r w:rsidRPr="009F58AA">
        <w:rPr>
          <w:rFonts w:ascii="Arial" w:hAnsi="Arial" w:cs="Arial"/>
          <w:sz w:val="22"/>
          <w:szCs w:val="22"/>
        </w:rPr>
        <w:t xml:space="preserve">If the Women’s group are affiliated with another parent association (which means they are not really a Shed), then they </w:t>
      </w:r>
      <w:r w:rsidRPr="009F58AA">
        <w:rPr>
          <w:rFonts w:ascii="Arial" w:hAnsi="Arial" w:cs="Arial"/>
          <w:sz w:val="22"/>
          <w:szCs w:val="22"/>
          <w:u w:val="single"/>
        </w:rPr>
        <w:t>should not</w:t>
      </w:r>
      <w:r w:rsidRPr="009F58AA">
        <w:rPr>
          <w:rFonts w:ascii="Arial" w:hAnsi="Arial" w:cs="Arial"/>
          <w:sz w:val="22"/>
          <w:szCs w:val="22"/>
        </w:rPr>
        <w:t xml:space="preserve"> be eligible for this fund. </w:t>
      </w:r>
    </w:p>
    <w:p w:rsidR="005A14AE" w:rsidRDefault="005A14AE" w:rsidP="005A14AE">
      <w:pPr>
        <w:pStyle w:val="NormalWeb"/>
        <w:spacing w:before="0" w:beforeAutospacing="0" w:after="240" w:afterAutospacing="0"/>
        <w:jc w:val="both"/>
        <w:rPr>
          <w:rFonts w:ascii="Arial" w:hAnsi="Arial" w:cs="Arial"/>
          <w:color w:val="000000"/>
          <w:sz w:val="22"/>
          <w:szCs w:val="22"/>
        </w:rPr>
      </w:pPr>
      <w:r w:rsidRPr="009F58AA">
        <w:rPr>
          <w:rFonts w:ascii="Arial" w:hAnsi="Arial" w:cs="Arial"/>
          <w:color w:val="000000"/>
          <w:sz w:val="22"/>
          <w:szCs w:val="22"/>
        </w:rPr>
        <w:t xml:space="preserve">The funding is to be drawn down from each Local Authority by the Sheds by 31 December 2019. </w:t>
      </w:r>
    </w:p>
    <w:p w:rsidR="005A14AE" w:rsidRPr="009F58AA" w:rsidRDefault="005A14AE" w:rsidP="005A14AE">
      <w:pPr>
        <w:pStyle w:val="NormalWeb"/>
        <w:spacing w:before="0" w:beforeAutospacing="0" w:after="240" w:afterAutospacing="0"/>
        <w:jc w:val="both"/>
        <w:rPr>
          <w:rFonts w:ascii="Arial" w:hAnsi="Arial" w:cs="Arial"/>
          <w:color w:val="000000"/>
          <w:sz w:val="22"/>
          <w:szCs w:val="22"/>
        </w:rPr>
      </w:pPr>
      <w:r>
        <w:rPr>
          <w:rFonts w:ascii="Arial" w:hAnsi="Arial" w:cs="Arial"/>
          <w:color w:val="000000"/>
          <w:sz w:val="22"/>
          <w:szCs w:val="22"/>
        </w:rPr>
        <w:t>Applications from Men’s Sheds for small grants to the main Community Enhancement Programme 2019 which were unsuccessful will automatically be included for consideration under this Scheme.</w:t>
      </w:r>
    </w:p>
    <w:p w:rsidR="005A14AE" w:rsidRDefault="005A14AE" w:rsidP="005A14AE">
      <w:pPr>
        <w:pStyle w:val="NoSpacing"/>
        <w:rPr>
          <w:rFonts w:ascii="Arial" w:hAnsi="Arial" w:cs="Arial"/>
        </w:rPr>
      </w:pPr>
      <w:r>
        <w:rPr>
          <w:rFonts w:ascii="Arial" w:hAnsi="Arial" w:cs="Arial"/>
        </w:rPr>
        <w:t xml:space="preserve">On the proposal of </w:t>
      </w:r>
      <w:proofErr w:type="spellStart"/>
      <w:r>
        <w:rPr>
          <w:rFonts w:ascii="Arial" w:hAnsi="Arial" w:cs="Arial"/>
        </w:rPr>
        <w:t>Clr</w:t>
      </w:r>
      <w:proofErr w:type="spellEnd"/>
      <w:r>
        <w:rPr>
          <w:rFonts w:ascii="Arial" w:hAnsi="Arial" w:cs="Arial"/>
        </w:rPr>
        <w:t xml:space="preserve"> Kennedy, seconded by James O Donnell, members agreed to </w:t>
      </w:r>
    </w:p>
    <w:p w:rsidR="005A14AE" w:rsidRDefault="005A14AE" w:rsidP="005A14AE">
      <w:pPr>
        <w:pStyle w:val="NoSpacing"/>
        <w:rPr>
          <w:rFonts w:ascii="Arial" w:hAnsi="Arial" w:cs="Arial"/>
        </w:rPr>
      </w:pPr>
    </w:p>
    <w:p w:rsidR="005A14AE" w:rsidRDefault="005A14AE" w:rsidP="005A14AE">
      <w:pPr>
        <w:pStyle w:val="NoSpacing"/>
        <w:rPr>
          <w:rFonts w:ascii="Arial" w:hAnsi="Arial" w:cs="Arial"/>
        </w:rPr>
      </w:pPr>
      <w:r>
        <w:rPr>
          <w:rFonts w:ascii="Arial" w:hAnsi="Arial" w:cs="Arial"/>
        </w:rPr>
        <w:t>N</w:t>
      </w:r>
      <w:r w:rsidRPr="00DF02BD">
        <w:rPr>
          <w:rFonts w:ascii="Arial" w:hAnsi="Arial" w:cs="Arial"/>
        </w:rPr>
        <w:t xml:space="preserve">ote the Community Enhancement </w:t>
      </w:r>
      <w:r>
        <w:rPr>
          <w:rFonts w:ascii="Arial" w:hAnsi="Arial" w:cs="Arial"/>
        </w:rPr>
        <w:t>Programme</w:t>
      </w:r>
      <w:r w:rsidRPr="00DF02BD">
        <w:rPr>
          <w:rFonts w:ascii="Arial" w:hAnsi="Arial" w:cs="Arial"/>
        </w:rPr>
        <w:t>.</w:t>
      </w:r>
      <w:r>
        <w:rPr>
          <w:rFonts w:ascii="Arial" w:hAnsi="Arial" w:cs="Arial"/>
        </w:rPr>
        <w:t xml:space="preserve">- Men’s and Women’s Sheds and to approve the amendment of the Application Form to address the requirement of Donegal County that </w:t>
      </w:r>
      <w:r w:rsidRPr="00DF02BD">
        <w:rPr>
          <w:rFonts w:ascii="Arial" w:hAnsi="Arial" w:cs="Arial"/>
        </w:rPr>
        <w:t>groups to supply a Tax Registration/PPS Number before they can receive payment</w:t>
      </w:r>
      <w:r>
        <w:rPr>
          <w:rFonts w:ascii="Arial" w:hAnsi="Arial" w:cs="Arial"/>
        </w:rPr>
        <w:t xml:space="preserve"> to meet Revenue regulations.</w:t>
      </w:r>
    </w:p>
    <w:p w:rsidR="005A14AE" w:rsidRDefault="005A14AE" w:rsidP="005A14AE">
      <w:pPr>
        <w:pStyle w:val="NoSpacing"/>
        <w:rPr>
          <w:rFonts w:ascii="Arial" w:hAnsi="Arial" w:cs="Arial"/>
        </w:rPr>
      </w:pPr>
    </w:p>
    <w:p w:rsidR="005A14AE" w:rsidRDefault="005A14AE" w:rsidP="005A14AE">
      <w:pPr>
        <w:rPr>
          <w:rFonts w:ascii="Arial" w:hAnsi="Arial" w:cs="Arial"/>
        </w:rPr>
      </w:pPr>
      <w:r>
        <w:rPr>
          <w:rFonts w:ascii="Arial" w:hAnsi="Arial" w:cs="Arial"/>
        </w:rPr>
        <w:t>To set a closing date of 5pm on Thursday, 29</w:t>
      </w:r>
      <w:r w:rsidRPr="00393540">
        <w:rPr>
          <w:rFonts w:ascii="Arial" w:hAnsi="Arial" w:cs="Arial"/>
          <w:vertAlign w:val="superscript"/>
        </w:rPr>
        <w:t>th</w:t>
      </w:r>
      <w:r>
        <w:rPr>
          <w:rFonts w:ascii="Arial" w:hAnsi="Arial" w:cs="Arial"/>
        </w:rPr>
        <w:t xml:space="preserve"> August be set for receipt of applications for this Programme.</w:t>
      </w:r>
    </w:p>
    <w:p w:rsidR="005A14AE" w:rsidRDefault="005A14AE" w:rsidP="005A14AE">
      <w:pPr>
        <w:pStyle w:val="NoSpacing"/>
        <w:rPr>
          <w:rFonts w:ascii="Arial" w:hAnsi="Arial" w:cs="Arial"/>
        </w:rPr>
      </w:pPr>
    </w:p>
    <w:p w:rsidR="005A14AE" w:rsidRDefault="004333DD" w:rsidP="005A14AE">
      <w:pPr>
        <w:pStyle w:val="NoSpacing"/>
        <w:rPr>
          <w:rFonts w:ascii="Arial" w:hAnsi="Arial" w:cs="Arial"/>
        </w:rPr>
      </w:pPr>
      <w:r>
        <w:rPr>
          <w:rFonts w:ascii="Arial" w:hAnsi="Arial" w:cs="Arial"/>
        </w:rPr>
        <w:t>To divide the funding equally between each eligible application received from an affiliated Men’s Sheds and Women’s Sheds who meet the criteria set down by the Department.  They further agreed that one grant per eligible group be paid.</w:t>
      </w:r>
    </w:p>
    <w:p w:rsidR="005A14AE" w:rsidRDefault="005A14AE" w:rsidP="005A14AE">
      <w:pPr>
        <w:pStyle w:val="NoSpacing"/>
        <w:rPr>
          <w:rFonts w:ascii="Arial" w:hAnsi="Arial" w:cs="Arial"/>
        </w:rPr>
      </w:pPr>
    </w:p>
    <w:p w:rsidR="005A14AE" w:rsidRPr="000710FE" w:rsidRDefault="004333DD" w:rsidP="005A14AE">
      <w:pPr>
        <w:pStyle w:val="NoSpacing"/>
        <w:numPr>
          <w:ilvl w:val="0"/>
          <w:numId w:val="1"/>
        </w:numPr>
        <w:rPr>
          <w:rFonts w:ascii="Arial" w:hAnsi="Arial" w:cs="Arial"/>
          <w:b/>
        </w:rPr>
      </w:pPr>
      <w:r>
        <w:rPr>
          <w:rFonts w:ascii="Arial" w:hAnsi="Arial" w:cs="Arial"/>
          <w:b/>
        </w:rPr>
        <w:t>Social Inclusion Community Activation Programme – Actions Showcase by DLDC</w:t>
      </w:r>
    </w:p>
    <w:p w:rsidR="005A14AE" w:rsidRPr="000710FE" w:rsidRDefault="005A14AE" w:rsidP="005A14AE">
      <w:pPr>
        <w:pStyle w:val="NoSpacing"/>
        <w:rPr>
          <w:rFonts w:ascii="Arial" w:hAnsi="Arial" w:cs="Arial"/>
        </w:rPr>
      </w:pPr>
    </w:p>
    <w:p w:rsidR="004333DD" w:rsidRDefault="004333DD" w:rsidP="005A14AE">
      <w:pPr>
        <w:rPr>
          <w:rFonts w:ascii="Arial" w:hAnsi="Arial" w:cs="Arial"/>
        </w:rPr>
      </w:pPr>
      <w:r>
        <w:rPr>
          <w:rFonts w:ascii="Arial" w:hAnsi="Arial" w:cs="Arial"/>
        </w:rPr>
        <w:t xml:space="preserve">Margaret Larkin and Louise Brogan joined the meeting and made another presentation in the ongoing programme of Showcase Presentations detailing the actions in the SICAP Annual Plans for Lots 33-2 and 33-3.  Margaret Larkin gave a presentation on Actions 1.1 </w:t>
      </w:r>
      <w:proofErr w:type="spellStart"/>
      <w:r>
        <w:rPr>
          <w:rFonts w:ascii="Arial" w:hAnsi="Arial" w:cs="Arial"/>
        </w:rPr>
        <w:t>Engagle</w:t>
      </w:r>
      <w:proofErr w:type="spellEnd"/>
      <w:r>
        <w:rPr>
          <w:rFonts w:ascii="Arial" w:hAnsi="Arial" w:cs="Arial"/>
        </w:rPr>
        <w:t xml:space="preserve"> and Action 1.2 Participation.  Louise Brogan gave a presentation on Actions 2.1 and 2.2 Lifelong learning.  </w:t>
      </w:r>
    </w:p>
    <w:p w:rsidR="004333DD" w:rsidRDefault="004333DD" w:rsidP="005A14AE">
      <w:pPr>
        <w:rPr>
          <w:rFonts w:ascii="Arial" w:hAnsi="Arial" w:cs="Arial"/>
        </w:rPr>
      </w:pPr>
    </w:p>
    <w:p w:rsidR="004333DD" w:rsidRDefault="004333DD" w:rsidP="004333DD">
      <w:pPr>
        <w:rPr>
          <w:rFonts w:ascii="Arial" w:hAnsi="Arial" w:cs="Arial"/>
        </w:rPr>
      </w:pPr>
      <w:r>
        <w:rPr>
          <w:rFonts w:ascii="Arial" w:hAnsi="Arial" w:cs="Arial"/>
        </w:rPr>
        <w:t>Members thanked Margaret and Louise for attending and for the detailed and informative presentations.</w:t>
      </w:r>
    </w:p>
    <w:p w:rsidR="004333DD" w:rsidRDefault="004333DD" w:rsidP="004333DD">
      <w:pPr>
        <w:pStyle w:val="NoSpacing"/>
        <w:rPr>
          <w:rFonts w:ascii="Arial" w:hAnsi="Arial" w:cs="Arial"/>
        </w:rPr>
      </w:pPr>
    </w:p>
    <w:p w:rsidR="004333DD" w:rsidRPr="000710FE" w:rsidRDefault="004333DD" w:rsidP="004333DD">
      <w:pPr>
        <w:pStyle w:val="NoSpacing"/>
        <w:numPr>
          <w:ilvl w:val="0"/>
          <w:numId w:val="1"/>
        </w:numPr>
        <w:rPr>
          <w:rFonts w:ascii="Arial" w:hAnsi="Arial" w:cs="Arial"/>
          <w:b/>
        </w:rPr>
      </w:pPr>
      <w:r>
        <w:rPr>
          <w:rFonts w:ascii="Arial" w:hAnsi="Arial" w:cs="Arial"/>
          <w:b/>
        </w:rPr>
        <w:t>Social Inclusion Community Activation Programme – Annual Case Study DLDC</w:t>
      </w:r>
    </w:p>
    <w:p w:rsidR="004333DD" w:rsidRPr="000710FE" w:rsidRDefault="004333DD" w:rsidP="004333DD">
      <w:pPr>
        <w:pStyle w:val="NoSpacing"/>
        <w:rPr>
          <w:rFonts w:ascii="Arial" w:hAnsi="Arial" w:cs="Arial"/>
        </w:rPr>
      </w:pPr>
    </w:p>
    <w:p w:rsidR="004333DD" w:rsidRPr="001A3AE1" w:rsidRDefault="004333DD" w:rsidP="004333DD">
      <w:pPr>
        <w:rPr>
          <w:rFonts w:ascii="Arial" w:hAnsi="Arial" w:cs="Arial"/>
        </w:rPr>
      </w:pPr>
      <w:r>
        <w:rPr>
          <w:rFonts w:ascii="Arial" w:hAnsi="Arial" w:cs="Arial"/>
        </w:rPr>
        <w:t>Kathleen advised members that the Local Development Companies are required to submit the 2019 Case Studies by 4</w:t>
      </w:r>
      <w:r w:rsidRPr="001A3AE1">
        <w:rPr>
          <w:rFonts w:ascii="Arial" w:hAnsi="Arial" w:cs="Arial"/>
          <w:vertAlign w:val="superscript"/>
        </w:rPr>
        <w:t>th</w:t>
      </w:r>
      <w:r>
        <w:rPr>
          <w:rFonts w:ascii="Arial" w:hAnsi="Arial" w:cs="Arial"/>
        </w:rPr>
        <w:t xml:space="preserve"> October 2019.  </w:t>
      </w:r>
    </w:p>
    <w:p w:rsidR="004333DD" w:rsidRDefault="004333DD" w:rsidP="004333DD">
      <w:pPr>
        <w:rPr>
          <w:rFonts w:ascii="Arial" w:hAnsi="Arial" w:cs="Arial"/>
        </w:rPr>
      </w:pPr>
    </w:p>
    <w:p w:rsidR="004333DD" w:rsidRDefault="004333DD" w:rsidP="004333DD">
      <w:pPr>
        <w:rPr>
          <w:rFonts w:ascii="Arial" w:hAnsi="Arial" w:cs="Arial"/>
        </w:rPr>
      </w:pPr>
      <w:r w:rsidRPr="001A3AE1">
        <w:rPr>
          <w:rFonts w:ascii="Arial" w:hAnsi="Arial" w:cs="Arial"/>
        </w:rPr>
        <w:t xml:space="preserve">The three core themes </w:t>
      </w:r>
      <w:r>
        <w:rPr>
          <w:rFonts w:ascii="Arial" w:hAnsi="Arial" w:cs="Arial"/>
        </w:rPr>
        <w:t>for Case Studies are</w:t>
      </w:r>
      <w:r w:rsidRPr="001A3AE1">
        <w:rPr>
          <w:rFonts w:ascii="Arial" w:hAnsi="Arial" w:cs="Arial"/>
        </w:rPr>
        <w:t>:</w:t>
      </w:r>
      <w:r>
        <w:rPr>
          <w:rFonts w:ascii="Arial" w:hAnsi="Arial" w:cs="Arial"/>
        </w:rPr>
        <w:t>-</w:t>
      </w:r>
      <w:r w:rsidRPr="001A3AE1">
        <w:rPr>
          <w:rFonts w:ascii="Arial" w:hAnsi="Arial" w:cs="Arial"/>
        </w:rPr>
        <w:t xml:space="preserve"> </w:t>
      </w:r>
    </w:p>
    <w:p w:rsidR="004333DD" w:rsidRPr="001A3AE1" w:rsidRDefault="004333DD" w:rsidP="004333DD">
      <w:pPr>
        <w:rPr>
          <w:rFonts w:ascii="Arial" w:hAnsi="Arial" w:cs="Arial"/>
        </w:rPr>
      </w:pPr>
    </w:p>
    <w:p w:rsidR="004333DD" w:rsidRPr="001A3AE1" w:rsidRDefault="004333DD" w:rsidP="004333DD">
      <w:pPr>
        <w:pStyle w:val="ListParagraph"/>
        <w:ind w:left="1069" w:hanging="360"/>
        <w:rPr>
          <w:rFonts w:ascii="Arial" w:hAnsi="Arial" w:cs="Arial"/>
        </w:rPr>
      </w:pPr>
      <w:r w:rsidRPr="001A3AE1">
        <w:rPr>
          <w:rFonts w:ascii="Arial" w:hAnsi="Arial" w:cs="Arial"/>
        </w:rPr>
        <w:t>1.</w:t>
      </w:r>
      <w:r w:rsidRPr="001A3AE1">
        <w:rPr>
          <w:rFonts w:ascii="Arial" w:hAnsi="Arial" w:cs="Arial"/>
          <w:sz w:val="14"/>
          <w:szCs w:val="14"/>
        </w:rPr>
        <w:t xml:space="preserve">    </w:t>
      </w:r>
      <w:r w:rsidRPr="001A3AE1">
        <w:rPr>
          <w:rFonts w:ascii="Arial" w:hAnsi="Arial" w:cs="Arial"/>
        </w:rPr>
        <w:t>Engagement Strategies with SICAP Target Groups/Communities</w:t>
      </w:r>
    </w:p>
    <w:p w:rsidR="004333DD" w:rsidRPr="001A3AE1" w:rsidRDefault="004333DD" w:rsidP="004333DD">
      <w:pPr>
        <w:pStyle w:val="ListParagraph"/>
        <w:ind w:left="1069" w:hanging="360"/>
        <w:rPr>
          <w:rFonts w:ascii="Arial" w:hAnsi="Arial" w:cs="Arial"/>
        </w:rPr>
      </w:pPr>
      <w:r w:rsidRPr="001A3AE1">
        <w:rPr>
          <w:rFonts w:ascii="Arial" w:hAnsi="Arial" w:cs="Arial"/>
        </w:rPr>
        <w:t>2.</w:t>
      </w:r>
      <w:r w:rsidRPr="001A3AE1">
        <w:rPr>
          <w:rFonts w:ascii="Arial" w:hAnsi="Arial" w:cs="Arial"/>
          <w:sz w:val="14"/>
          <w:szCs w:val="14"/>
        </w:rPr>
        <w:t xml:space="preserve">    </w:t>
      </w:r>
      <w:r w:rsidRPr="001A3AE1">
        <w:rPr>
          <w:rFonts w:ascii="Arial" w:hAnsi="Arial" w:cs="Arial"/>
        </w:rPr>
        <w:t xml:space="preserve">Collaboration </w:t>
      </w:r>
    </w:p>
    <w:p w:rsidR="004333DD" w:rsidRPr="001A3AE1" w:rsidRDefault="004333DD" w:rsidP="004333DD">
      <w:pPr>
        <w:pStyle w:val="ListParagraph"/>
        <w:ind w:left="1069" w:hanging="360"/>
        <w:rPr>
          <w:rFonts w:ascii="Arial" w:hAnsi="Arial" w:cs="Arial"/>
        </w:rPr>
      </w:pPr>
      <w:r w:rsidRPr="001A3AE1">
        <w:rPr>
          <w:rFonts w:ascii="Arial" w:hAnsi="Arial" w:cs="Arial"/>
        </w:rPr>
        <w:t>3.</w:t>
      </w:r>
      <w:r w:rsidRPr="001A3AE1">
        <w:rPr>
          <w:rFonts w:ascii="Arial" w:hAnsi="Arial" w:cs="Arial"/>
          <w:sz w:val="14"/>
          <w:szCs w:val="14"/>
        </w:rPr>
        <w:t xml:space="preserve">    </w:t>
      </w:r>
      <w:r w:rsidRPr="001A3AE1">
        <w:rPr>
          <w:rFonts w:ascii="Arial" w:hAnsi="Arial" w:cs="Arial"/>
        </w:rPr>
        <w:t>Goal One or Two Projects</w:t>
      </w:r>
    </w:p>
    <w:p w:rsidR="004333DD" w:rsidRPr="001A3AE1" w:rsidRDefault="004333DD" w:rsidP="004333DD">
      <w:pPr>
        <w:pStyle w:val="ListParagraph"/>
        <w:ind w:left="1069" w:hanging="360"/>
        <w:rPr>
          <w:rFonts w:ascii="Arial" w:hAnsi="Arial" w:cs="Arial"/>
        </w:rPr>
      </w:pPr>
    </w:p>
    <w:p w:rsidR="004333DD" w:rsidRPr="001A3AE1" w:rsidRDefault="004333DD" w:rsidP="004333DD">
      <w:pPr>
        <w:rPr>
          <w:rFonts w:ascii="Arial" w:hAnsi="Arial" w:cs="Arial"/>
        </w:rPr>
      </w:pPr>
      <w:r w:rsidRPr="001A3AE1">
        <w:rPr>
          <w:rFonts w:ascii="Arial" w:hAnsi="Arial" w:cs="Arial"/>
        </w:rPr>
        <w:lastRenderedPageBreak/>
        <w:t xml:space="preserve">Each LCDC and LDC </w:t>
      </w:r>
      <w:r>
        <w:rPr>
          <w:rFonts w:ascii="Arial" w:hAnsi="Arial" w:cs="Arial"/>
        </w:rPr>
        <w:t>must</w:t>
      </w:r>
      <w:r w:rsidRPr="001A3AE1">
        <w:rPr>
          <w:rFonts w:ascii="Arial" w:hAnsi="Arial" w:cs="Arial"/>
        </w:rPr>
        <w:t xml:space="preserve"> mutually agree </w:t>
      </w:r>
      <w:r>
        <w:rPr>
          <w:rFonts w:ascii="Arial" w:hAnsi="Arial" w:cs="Arial"/>
        </w:rPr>
        <w:t xml:space="preserve">one </w:t>
      </w:r>
      <w:r w:rsidRPr="001A3AE1">
        <w:rPr>
          <w:rFonts w:ascii="Arial" w:hAnsi="Arial" w:cs="Arial"/>
        </w:rPr>
        <w:t xml:space="preserve">theme </w:t>
      </w:r>
      <w:r>
        <w:rPr>
          <w:rFonts w:ascii="Arial" w:hAnsi="Arial" w:cs="Arial"/>
        </w:rPr>
        <w:t>for each Lot for the annual Case Study</w:t>
      </w:r>
      <w:r w:rsidRPr="001A3AE1">
        <w:rPr>
          <w:rFonts w:ascii="Arial" w:hAnsi="Arial" w:cs="Arial"/>
        </w:rPr>
        <w:t xml:space="preserve">. </w:t>
      </w:r>
    </w:p>
    <w:p w:rsidR="004333DD" w:rsidRPr="001A3AE1" w:rsidRDefault="004333DD" w:rsidP="004333DD">
      <w:pPr>
        <w:pStyle w:val="ListParagraph"/>
        <w:ind w:left="360" w:hanging="360"/>
        <w:rPr>
          <w:rFonts w:ascii="Arial" w:hAnsi="Arial" w:cs="Arial"/>
        </w:rPr>
      </w:pPr>
    </w:p>
    <w:p w:rsidR="004333DD" w:rsidRPr="001A3AE1" w:rsidRDefault="004333DD" w:rsidP="004333DD">
      <w:pPr>
        <w:pStyle w:val="ListParagraph"/>
        <w:ind w:left="0"/>
        <w:rPr>
          <w:rFonts w:ascii="Arial" w:hAnsi="Arial" w:cs="Arial"/>
        </w:rPr>
      </w:pPr>
      <w:r>
        <w:rPr>
          <w:rFonts w:ascii="Arial" w:hAnsi="Arial" w:cs="Arial"/>
        </w:rPr>
        <w:t xml:space="preserve">On the proposal of Liam McElhinney, seconded by Paul </w:t>
      </w:r>
      <w:proofErr w:type="spellStart"/>
      <w:r>
        <w:rPr>
          <w:rFonts w:ascii="Arial" w:hAnsi="Arial" w:cs="Arial"/>
        </w:rPr>
        <w:t>Hannigan</w:t>
      </w:r>
      <w:proofErr w:type="spellEnd"/>
      <w:r>
        <w:rPr>
          <w:rFonts w:ascii="Arial" w:hAnsi="Arial" w:cs="Arial"/>
        </w:rPr>
        <w:t xml:space="preserve"> the LCDC agreed that Collaboration be selected as the theme for SICAP Annual Case Studies for Lots 33-1, 33-2 and 33-3.</w:t>
      </w:r>
    </w:p>
    <w:p w:rsidR="005A14AE" w:rsidRPr="000710FE" w:rsidRDefault="005A14AE" w:rsidP="005A14AE">
      <w:pPr>
        <w:pStyle w:val="NoSpacing"/>
        <w:rPr>
          <w:rFonts w:ascii="Arial" w:hAnsi="Arial" w:cs="Arial"/>
        </w:rPr>
      </w:pPr>
    </w:p>
    <w:p w:rsidR="004333DD" w:rsidRPr="000710FE" w:rsidRDefault="004333DD" w:rsidP="004333DD">
      <w:pPr>
        <w:pStyle w:val="NoSpacing"/>
        <w:numPr>
          <w:ilvl w:val="0"/>
          <w:numId w:val="1"/>
        </w:numPr>
        <w:rPr>
          <w:rFonts w:ascii="Arial" w:hAnsi="Arial" w:cs="Arial"/>
          <w:b/>
        </w:rPr>
      </w:pPr>
      <w:r>
        <w:rPr>
          <w:rFonts w:ascii="Arial" w:hAnsi="Arial" w:cs="Arial"/>
          <w:b/>
        </w:rPr>
        <w:t>S</w:t>
      </w:r>
      <w:r w:rsidR="00FE3BDD">
        <w:rPr>
          <w:rFonts w:ascii="Arial" w:hAnsi="Arial" w:cs="Arial"/>
          <w:b/>
        </w:rPr>
        <w:t>ICAP Mid Year Review Lot 33-1 Donegal Inishowen</w:t>
      </w:r>
    </w:p>
    <w:p w:rsidR="005A14AE" w:rsidRPr="000710FE" w:rsidRDefault="005A14AE" w:rsidP="005A14AE">
      <w:pPr>
        <w:pStyle w:val="NoSpacing"/>
        <w:rPr>
          <w:rFonts w:ascii="Arial" w:hAnsi="Arial" w:cs="Arial"/>
        </w:rPr>
      </w:pPr>
    </w:p>
    <w:p w:rsidR="00FE3BDD" w:rsidRPr="00C5269B" w:rsidRDefault="00FE3BDD" w:rsidP="00FE3BDD">
      <w:pPr>
        <w:rPr>
          <w:rFonts w:ascii="Arial" w:hAnsi="Arial" w:cs="Arial"/>
          <w:sz w:val="21"/>
          <w:szCs w:val="21"/>
        </w:rPr>
      </w:pPr>
      <w:r>
        <w:rPr>
          <w:rFonts w:ascii="Arial" w:hAnsi="Arial" w:cs="Arial"/>
          <w:bCs/>
        </w:rPr>
        <w:t>Kathleen Browne</w:t>
      </w:r>
      <w:r w:rsidRPr="00C5269B">
        <w:rPr>
          <w:rFonts w:ascii="Arial" w:hAnsi="Arial" w:cs="Arial"/>
          <w:bCs/>
        </w:rPr>
        <w:t xml:space="preserve"> advised the members </w:t>
      </w:r>
      <w:r w:rsidRPr="00C5269B">
        <w:rPr>
          <w:rFonts w:ascii="Arial" w:hAnsi="Arial" w:cs="Arial"/>
        </w:rPr>
        <w:t>that the Mid Year Review of Lot 33-</w:t>
      </w:r>
      <w:r>
        <w:rPr>
          <w:rFonts w:ascii="Arial" w:hAnsi="Arial" w:cs="Arial"/>
        </w:rPr>
        <w:t>1 Inishowen</w:t>
      </w:r>
      <w:r w:rsidRPr="00C5269B">
        <w:rPr>
          <w:rFonts w:ascii="Arial" w:hAnsi="Arial" w:cs="Arial"/>
        </w:rPr>
        <w:t xml:space="preserve"> had been completed.   </w:t>
      </w:r>
      <w:r w:rsidRPr="00C5269B">
        <w:rPr>
          <w:rFonts w:ascii="Arial" w:hAnsi="Arial" w:cs="Arial"/>
          <w:sz w:val="21"/>
          <w:szCs w:val="21"/>
        </w:rPr>
        <w:t xml:space="preserve">A report was circulated to all members outlining the process undertaken, any areas of concern as well as the recommendations of the Sub Committee.  </w:t>
      </w:r>
    </w:p>
    <w:p w:rsidR="00FE3BDD" w:rsidRDefault="00FE3BDD" w:rsidP="00FE3BDD">
      <w:pPr>
        <w:pStyle w:val="ListParagraph"/>
        <w:ind w:left="2204"/>
        <w:rPr>
          <w:rFonts w:ascii="Arial" w:hAnsi="Arial" w:cs="Arial"/>
          <w:sz w:val="21"/>
          <w:szCs w:val="21"/>
        </w:rPr>
      </w:pPr>
    </w:p>
    <w:p w:rsidR="00FE3BDD" w:rsidRPr="00C5269B" w:rsidRDefault="00FE3BDD" w:rsidP="00FE3BDD">
      <w:pPr>
        <w:rPr>
          <w:rFonts w:ascii="Arial" w:hAnsi="Arial" w:cs="Arial"/>
        </w:rPr>
      </w:pPr>
      <w:r w:rsidRPr="00C5269B">
        <w:rPr>
          <w:rFonts w:ascii="Arial" w:hAnsi="Arial" w:cs="Arial"/>
          <w:sz w:val="21"/>
          <w:szCs w:val="21"/>
        </w:rPr>
        <w:t>Members were advised th</w:t>
      </w:r>
      <w:r>
        <w:rPr>
          <w:rFonts w:ascii="Arial" w:hAnsi="Arial" w:cs="Arial"/>
          <w:sz w:val="21"/>
          <w:szCs w:val="21"/>
        </w:rPr>
        <w:t xml:space="preserve">e LCDC SICAP Sub Committee had considered the </w:t>
      </w:r>
      <w:proofErr w:type="spellStart"/>
      <w:r>
        <w:rPr>
          <w:rFonts w:ascii="Arial" w:hAnsi="Arial" w:cs="Arial"/>
        </w:rPr>
        <w:t>the</w:t>
      </w:r>
      <w:proofErr w:type="spellEnd"/>
      <w:r>
        <w:rPr>
          <w:rFonts w:ascii="Arial" w:hAnsi="Arial" w:cs="Arial"/>
        </w:rPr>
        <w:t xml:space="preserve"> Mid Year Report 2019</w:t>
      </w:r>
      <w:r w:rsidRPr="00C5269B">
        <w:rPr>
          <w:rFonts w:ascii="Arial" w:hAnsi="Arial" w:cs="Arial"/>
        </w:rPr>
        <w:t xml:space="preserve"> for Lot 33-</w:t>
      </w:r>
      <w:r>
        <w:rPr>
          <w:rFonts w:ascii="Arial" w:hAnsi="Arial" w:cs="Arial"/>
        </w:rPr>
        <w:t xml:space="preserve">1 submitted by Shauna </w:t>
      </w:r>
      <w:proofErr w:type="spellStart"/>
      <w:r>
        <w:rPr>
          <w:rFonts w:ascii="Arial" w:hAnsi="Arial" w:cs="Arial"/>
        </w:rPr>
        <w:t>McCleanaghan</w:t>
      </w:r>
      <w:proofErr w:type="spellEnd"/>
      <w:r>
        <w:rPr>
          <w:rFonts w:ascii="Arial" w:hAnsi="Arial" w:cs="Arial"/>
        </w:rPr>
        <w:t xml:space="preserve">, IDP and the </w:t>
      </w:r>
      <w:proofErr w:type="spellStart"/>
      <w:r>
        <w:rPr>
          <w:rFonts w:ascii="Arial" w:hAnsi="Arial" w:cs="Arial"/>
        </w:rPr>
        <w:t>Pobal</w:t>
      </w:r>
      <w:proofErr w:type="spellEnd"/>
      <w:r>
        <w:rPr>
          <w:rFonts w:ascii="Arial" w:hAnsi="Arial" w:cs="Arial"/>
        </w:rPr>
        <w:t xml:space="preserve"> Parallel Review at their meeting on 4</w:t>
      </w:r>
      <w:r w:rsidRPr="00FE3BDD">
        <w:rPr>
          <w:rFonts w:ascii="Arial" w:hAnsi="Arial" w:cs="Arial"/>
          <w:vertAlign w:val="superscript"/>
        </w:rPr>
        <w:t>th</w:t>
      </w:r>
      <w:r>
        <w:rPr>
          <w:rFonts w:ascii="Arial" w:hAnsi="Arial" w:cs="Arial"/>
        </w:rPr>
        <w:t xml:space="preserve"> July.</w:t>
      </w:r>
    </w:p>
    <w:p w:rsidR="00FE3BDD" w:rsidRPr="00C5269B" w:rsidRDefault="00FE3BDD" w:rsidP="00FE3BDD">
      <w:pPr>
        <w:pStyle w:val="ListParagraph"/>
        <w:ind w:left="2204"/>
        <w:rPr>
          <w:rFonts w:ascii="Arial" w:hAnsi="Arial" w:cs="Arial"/>
        </w:rPr>
      </w:pPr>
    </w:p>
    <w:p w:rsidR="00FE3BDD" w:rsidRDefault="00FE3BDD" w:rsidP="00FE3BDD">
      <w:pPr>
        <w:pStyle w:val="NoSpacing"/>
        <w:rPr>
          <w:rFonts w:ascii="Arial" w:hAnsi="Arial" w:cs="Arial"/>
        </w:rPr>
      </w:pPr>
      <w:r>
        <w:rPr>
          <w:rFonts w:ascii="Arial" w:hAnsi="Arial" w:cs="Arial"/>
        </w:rPr>
        <w:t xml:space="preserve">She confirmed that IDP had achieved and exceed their KPI 1 and 2 Mid Year targets.  Rationale provided by IDP in relation to over achievement of targets under a number of actions of their Annual Plan was accepted by the Sub Committee Members. Members were also advised that they had adhered to all the necessary Financial Requirements. No issues arose with the Lot Level Performance and additional programme delivery considerations set down for 2019.  The </w:t>
      </w:r>
      <w:proofErr w:type="spellStart"/>
      <w:r>
        <w:rPr>
          <w:rFonts w:ascii="Arial" w:hAnsi="Arial" w:cs="Arial"/>
        </w:rPr>
        <w:t>Pobal</w:t>
      </w:r>
      <w:proofErr w:type="spellEnd"/>
      <w:r>
        <w:rPr>
          <w:rFonts w:ascii="Arial" w:hAnsi="Arial" w:cs="Arial"/>
        </w:rPr>
        <w:t xml:space="preserve"> Parallel review was favourable and any issues raised had been addressed by IDP.</w:t>
      </w:r>
    </w:p>
    <w:p w:rsidR="00FE3BDD" w:rsidRPr="00C5269B" w:rsidRDefault="00FE3BDD" w:rsidP="00FE3BDD">
      <w:pPr>
        <w:pStyle w:val="ListParagraph"/>
        <w:ind w:left="2204"/>
        <w:rPr>
          <w:rFonts w:ascii="Arial" w:hAnsi="Arial" w:cs="Arial"/>
        </w:rPr>
      </w:pPr>
    </w:p>
    <w:p w:rsidR="00FE3BDD" w:rsidRDefault="00FE3BDD" w:rsidP="00FE3BDD">
      <w:pPr>
        <w:rPr>
          <w:rFonts w:ascii="Arial" w:hAnsi="Arial" w:cs="Arial"/>
        </w:rPr>
      </w:pPr>
      <w:r w:rsidRPr="00C5269B">
        <w:rPr>
          <w:rFonts w:ascii="Arial" w:hAnsi="Arial" w:cs="Arial"/>
        </w:rPr>
        <w:t xml:space="preserve">On the proposal of </w:t>
      </w:r>
      <w:proofErr w:type="spellStart"/>
      <w:r>
        <w:rPr>
          <w:rFonts w:ascii="Arial" w:hAnsi="Arial" w:cs="Arial"/>
        </w:rPr>
        <w:t>Clr</w:t>
      </w:r>
      <w:proofErr w:type="spellEnd"/>
      <w:r>
        <w:rPr>
          <w:rFonts w:ascii="Arial" w:hAnsi="Arial" w:cs="Arial"/>
        </w:rPr>
        <w:t xml:space="preserve"> </w:t>
      </w:r>
      <w:proofErr w:type="spellStart"/>
      <w:r>
        <w:rPr>
          <w:rFonts w:ascii="Arial" w:hAnsi="Arial" w:cs="Arial"/>
        </w:rPr>
        <w:t>Niamh</w:t>
      </w:r>
      <w:proofErr w:type="spellEnd"/>
      <w:r>
        <w:rPr>
          <w:rFonts w:ascii="Arial" w:hAnsi="Arial" w:cs="Arial"/>
        </w:rPr>
        <w:t xml:space="preserve"> Kennedy,</w:t>
      </w:r>
      <w:r w:rsidRPr="00C5269B">
        <w:rPr>
          <w:rFonts w:ascii="Arial" w:hAnsi="Arial" w:cs="Arial"/>
        </w:rPr>
        <w:t xml:space="preserve"> seconded by </w:t>
      </w:r>
      <w:r>
        <w:rPr>
          <w:rFonts w:ascii="Arial" w:hAnsi="Arial" w:cs="Arial"/>
        </w:rPr>
        <w:t xml:space="preserve">Anne </w:t>
      </w:r>
      <w:proofErr w:type="spellStart"/>
      <w:r>
        <w:rPr>
          <w:rFonts w:ascii="Arial" w:hAnsi="Arial" w:cs="Arial"/>
        </w:rPr>
        <w:t>McAteer</w:t>
      </w:r>
      <w:proofErr w:type="spellEnd"/>
      <w:r w:rsidRPr="00C5269B">
        <w:rPr>
          <w:rFonts w:ascii="Arial" w:hAnsi="Arial" w:cs="Arial"/>
        </w:rPr>
        <w:t>, members approved the</w:t>
      </w:r>
      <w:r>
        <w:rPr>
          <w:rFonts w:ascii="Arial" w:hAnsi="Arial" w:cs="Arial"/>
        </w:rPr>
        <w:t xml:space="preserve"> Mid Term Review 2019</w:t>
      </w:r>
      <w:r w:rsidRPr="00C5269B">
        <w:rPr>
          <w:rFonts w:ascii="Arial" w:hAnsi="Arial" w:cs="Arial"/>
        </w:rPr>
        <w:t xml:space="preserve"> for Lot 33-</w:t>
      </w:r>
      <w:r>
        <w:rPr>
          <w:rFonts w:ascii="Arial" w:hAnsi="Arial" w:cs="Arial"/>
        </w:rPr>
        <w:t>1</w:t>
      </w:r>
      <w:r w:rsidRPr="00C5269B">
        <w:rPr>
          <w:rFonts w:ascii="Arial" w:hAnsi="Arial" w:cs="Arial"/>
        </w:rPr>
        <w:t xml:space="preserve"> and recommended that Programme Funding in the amount of €</w:t>
      </w:r>
      <w:r>
        <w:rPr>
          <w:rFonts w:ascii="Arial" w:hAnsi="Arial" w:cs="Arial"/>
        </w:rPr>
        <w:t>149,294.90</w:t>
      </w:r>
      <w:r w:rsidRPr="00C5269B">
        <w:rPr>
          <w:rFonts w:ascii="Arial" w:hAnsi="Arial" w:cs="Arial"/>
        </w:rPr>
        <w:t xml:space="preserve"> for the period 1</w:t>
      </w:r>
      <w:r w:rsidRPr="00C5269B">
        <w:rPr>
          <w:rFonts w:ascii="Arial" w:hAnsi="Arial" w:cs="Arial"/>
          <w:vertAlign w:val="superscript"/>
        </w:rPr>
        <w:t>st</w:t>
      </w:r>
      <w:r w:rsidRPr="00C5269B">
        <w:rPr>
          <w:rFonts w:ascii="Arial" w:hAnsi="Arial" w:cs="Arial"/>
        </w:rPr>
        <w:t xml:space="preserve"> July 201</w:t>
      </w:r>
      <w:r>
        <w:rPr>
          <w:rFonts w:ascii="Arial" w:hAnsi="Arial" w:cs="Arial"/>
        </w:rPr>
        <w:t>9</w:t>
      </w:r>
      <w:r w:rsidRPr="00C5269B">
        <w:rPr>
          <w:rFonts w:ascii="Arial" w:hAnsi="Arial" w:cs="Arial"/>
        </w:rPr>
        <w:t xml:space="preserve"> to 30</w:t>
      </w:r>
      <w:r w:rsidRPr="00C5269B">
        <w:rPr>
          <w:rFonts w:ascii="Arial" w:hAnsi="Arial" w:cs="Arial"/>
          <w:vertAlign w:val="superscript"/>
        </w:rPr>
        <w:t>th</w:t>
      </w:r>
      <w:r w:rsidRPr="00C5269B">
        <w:rPr>
          <w:rFonts w:ascii="Arial" w:hAnsi="Arial" w:cs="Arial"/>
        </w:rPr>
        <w:t xml:space="preserve"> September 201</w:t>
      </w:r>
      <w:r>
        <w:rPr>
          <w:rFonts w:ascii="Arial" w:hAnsi="Arial" w:cs="Arial"/>
        </w:rPr>
        <w:t>9</w:t>
      </w:r>
      <w:r w:rsidRPr="00C5269B">
        <w:rPr>
          <w:rFonts w:ascii="Arial" w:hAnsi="Arial" w:cs="Arial"/>
        </w:rPr>
        <w:t xml:space="preserve"> be released to </w:t>
      </w:r>
      <w:r>
        <w:rPr>
          <w:rFonts w:ascii="Arial" w:hAnsi="Arial" w:cs="Arial"/>
        </w:rPr>
        <w:t>Inishowen Development Partnership</w:t>
      </w:r>
      <w:r w:rsidRPr="00C5269B">
        <w:rPr>
          <w:rFonts w:ascii="Arial" w:hAnsi="Arial" w:cs="Arial"/>
        </w:rPr>
        <w:t>.</w:t>
      </w:r>
    </w:p>
    <w:p w:rsidR="005A14AE" w:rsidRPr="000710FE" w:rsidRDefault="005A14AE" w:rsidP="005A14AE">
      <w:pPr>
        <w:pStyle w:val="NoSpacing"/>
        <w:rPr>
          <w:rFonts w:ascii="Arial" w:hAnsi="Arial" w:cs="Arial"/>
        </w:rPr>
      </w:pPr>
    </w:p>
    <w:p w:rsidR="00FE3BDD" w:rsidRDefault="00FE3BDD" w:rsidP="00FE3BDD">
      <w:pPr>
        <w:pStyle w:val="NoSpacing"/>
        <w:numPr>
          <w:ilvl w:val="0"/>
          <w:numId w:val="1"/>
        </w:numPr>
        <w:rPr>
          <w:rFonts w:ascii="Arial" w:hAnsi="Arial" w:cs="Arial"/>
          <w:b/>
        </w:rPr>
      </w:pPr>
      <w:r>
        <w:rPr>
          <w:rFonts w:ascii="Arial" w:hAnsi="Arial" w:cs="Arial"/>
          <w:b/>
        </w:rPr>
        <w:t xml:space="preserve">SICAP Mid Year Review Lot 33-2 Donegal </w:t>
      </w:r>
      <w:proofErr w:type="spellStart"/>
      <w:r>
        <w:rPr>
          <w:rFonts w:ascii="Arial" w:hAnsi="Arial" w:cs="Arial"/>
          <w:b/>
        </w:rPr>
        <w:t>Gaeltacht</w:t>
      </w:r>
      <w:proofErr w:type="spellEnd"/>
    </w:p>
    <w:p w:rsidR="00FE3BDD" w:rsidRDefault="00FE3BDD" w:rsidP="00FE3BDD">
      <w:pPr>
        <w:rPr>
          <w:rFonts w:ascii="Arial" w:hAnsi="Arial" w:cs="Arial"/>
          <w:b/>
        </w:rPr>
      </w:pPr>
    </w:p>
    <w:p w:rsidR="00FE3BDD" w:rsidRPr="00C5269B" w:rsidRDefault="00FE3BDD" w:rsidP="00FE3BDD">
      <w:pPr>
        <w:rPr>
          <w:rFonts w:ascii="Arial" w:hAnsi="Arial" w:cs="Arial"/>
          <w:sz w:val="21"/>
          <w:szCs w:val="21"/>
        </w:rPr>
      </w:pPr>
      <w:r>
        <w:rPr>
          <w:rFonts w:ascii="Arial" w:hAnsi="Arial" w:cs="Arial"/>
          <w:bCs/>
        </w:rPr>
        <w:t>Kathleen Browne</w:t>
      </w:r>
      <w:r w:rsidRPr="00C5269B">
        <w:rPr>
          <w:rFonts w:ascii="Arial" w:hAnsi="Arial" w:cs="Arial"/>
          <w:bCs/>
        </w:rPr>
        <w:t xml:space="preserve"> advised the members </w:t>
      </w:r>
      <w:r w:rsidRPr="00C5269B">
        <w:rPr>
          <w:rFonts w:ascii="Arial" w:hAnsi="Arial" w:cs="Arial"/>
        </w:rPr>
        <w:t>that the Mid Year Review of Lot 33-</w:t>
      </w:r>
      <w:r>
        <w:rPr>
          <w:rFonts w:ascii="Arial" w:hAnsi="Arial" w:cs="Arial"/>
        </w:rPr>
        <w:t xml:space="preserve">2 Donegal </w:t>
      </w:r>
      <w:proofErr w:type="spellStart"/>
      <w:r>
        <w:rPr>
          <w:rFonts w:ascii="Arial" w:hAnsi="Arial" w:cs="Arial"/>
        </w:rPr>
        <w:t>Gaeltacht</w:t>
      </w:r>
      <w:proofErr w:type="spellEnd"/>
      <w:r>
        <w:rPr>
          <w:rFonts w:ascii="Arial" w:hAnsi="Arial" w:cs="Arial"/>
        </w:rPr>
        <w:t xml:space="preserve"> </w:t>
      </w:r>
      <w:r w:rsidRPr="00C5269B">
        <w:rPr>
          <w:rFonts w:ascii="Arial" w:hAnsi="Arial" w:cs="Arial"/>
        </w:rPr>
        <w:t xml:space="preserve">had been completed.   </w:t>
      </w:r>
      <w:r w:rsidRPr="00C5269B">
        <w:rPr>
          <w:rFonts w:ascii="Arial" w:hAnsi="Arial" w:cs="Arial"/>
          <w:sz w:val="21"/>
          <w:szCs w:val="21"/>
        </w:rPr>
        <w:t xml:space="preserve">A report was circulated to all members outlining the process undertaken, any areas of concern as well as the recommendations of the Sub Committee.  </w:t>
      </w:r>
    </w:p>
    <w:p w:rsidR="00FE3BDD" w:rsidRDefault="00FE3BDD" w:rsidP="00FE3BDD">
      <w:pPr>
        <w:pStyle w:val="ListParagraph"/>
        <w:ind w:left="2204"/>
        <w:rPr>
          <w:rFonts w:ascii="Arial" w:hAnsi="Arial" w:cs="Arial"/>
          <w:sz w:val="21"/>
          <w:szCs w:val="21"/>
        </w:rPr>
      </w:pPr>
    </w:p>
    <w:p w:rsidR="00FE3BDD" w:rsidRPr="00C5269B" w:rsidRDefault="00FE3BDD" w:rsidP="00FE3BDD">
      <w:pPr>
        <w:rPr>
          <w:rFonts w:ascii="Arial" w:hAnsi="Arial" w:cs="Arial"/>
        </w:rPr>
      </w:pPr>
      <w:r w:rsidRPr="00C5269B">
        <w:rPr>
          <w:rFonts w:ascii="Arial" w:hAnsi="Arial" w:cs="Arial"/>
          <w:sz w:val="21"/>
          <w:szCs w:val="21"/>
        </w:rPr>
        <w:t>Members were advised th</w:t>
      </w:r>
      <w:r>
        <w:rPr>
          <w:rFonts w:ascii="Arial" w:hAnsi="Arial" w:cs="Arial"/>
          <w:sz w:val="21"/>
          <w:szCs w:val="21"/>
        </w:rPr>
        <w:t xml:space="preserve">e LCDC SICAP Sub Committee had considered the </w:t>
      </w:r>
      <w:r>
        <w:rPr>
          <w:rFonts w:ascii="Arial" w:hAnsi="Arial" w:cs="Arial"/>
        </w:rPr>
        <w:t>Mid Year Report 2019</w:t>
      </w:r>
      <w:r w:rsidRPr="00C5269B">
        <w:rPr>
          <w:rFonts w:ascii="Arial" w:hAnsi="Arial" w:cs="Arial"/>
        </w:rPr>
        <w:t xml:space="preserve"> for Lot 33-</w:t>
      </w:r>
      <w:r>
        <w:rPr>
          <w:rFonts w:ascii="Arial" w:hAnsi="Arial" w:cs="Arial"/>
        </w:rPr>
        <w:t xml:space="preserve">2 and the </w:t>
      </w:r>
      <w:proofErr w:type="spellStart"/>
      <w:r>
        <w:rPr>
          <w:rFonts w:ascii="Arial" w:hAnsi="Arial" w:cs="Arial"/>
        </w:rPr>
        <w:t>Pobal</w:t>
      </w:r>
      <w:proofErr w:type="spellEnd"/>
      <w:r>
        <w:rPr>
          <w:rFonts w:ascii="Arial" w:hAnsi="Arial" w:cs="Arial"/>
        </w:rPr>
        <w:t xml:space="preserve"> Parallel Review at their meeting on 4</w:t>
      </w:r>
      <w:r w:rsidRPr="00FE3BDD">
        <w:rPr>
          <w:rFonts w:ascii="Arial" w:hAnsi="Arial" w:cs="Arial"/>
          <w:vertAlign w:val="superscript"/>
        </w:rPr>
        <w:t>th</w:t>
      </w:r>
      <w:r>
        <w:rPr>
          <w:rFonts w:ascii="Arial" w:hAnsi="Arial" w:cs="Arial"/>
        </w:rPr>
        <w:t xml:space="preserve"> July.</w:t>
      </w:r>
    </w:p>
    <w:p w:rsidR="00FE3BDD" w:rsidRPr="00C5269B" w:rsidRDefault="00FE3BDD" w:rsidP="00FE3BDD">
      <w:pPr>
        <w:pStyle w:val="ListParagraph"/>
        <w:ind w:left="2204"/>
        <w:rPr>
          <w:rFonts w:ascii="Arial" w:hAnsi="Arial" w:cs="Arial"/>
        </w:rPr>
      </w:pPr>
    </w:p>
    <w:p w:rsidR="00FE3BDD" w:rsidRDefault="00FE3BDD" w:rsidP="00FE3BDD">
      <w:pPr>
        <w:pStyle w:val="NoSpacing"/>
        <w:rPr>
          <w:rFonts w:ascii="Arial" w:hAnsi="Arial" w:cs="Arial"/>
        </w:rPr>
      </w:pPr>
      <w:r>
        <w:rPr>
          <w:rFonts w:ascii="Arial" w:hAnsi="Arial" w:cs="Arial"/>
        </w:rPr>
        <w:t xml:space="preserve">She confirmed that DLDC had achieved and exceed their KPI 1 and 2 Mid Year targets.  Members were also advised that they had adhered to all the necessary Financial Requirements. No issues arose with the Lot Level Performance and additional programme delivery considerations set down for 2019. The </w:t>
      </w:r>
      <w:proofErr w:type="spellStart"/>
      <w:r>
        <w:rPr>
          <w:rFonts w:ascii="Arial" w:hAnsi="Arial" w:cs="Arial"/>
        </w:rPr>
        <w:t>Pobal</w:t>
      </w:r>
      <w:proofErr w:type="spellEnd"/>
      <w:r>
        <w:rPr>
          <w:rFonts w:ascii="Arial" w:hAnsi="Arial" w:cs="Arial"/>
        </w:rPr>
        <w:t xml:space="preserve"> Parallel review was favourable however a number of queries were raised.  As no personnel from DLDC were available to attend the SICAP Sub Committee Meeting on 4</w:t>
      </w:r>
      <w:r w:rsidRPr="00FE3BDD">
        <w:rPr>
          <w:rFonts w:ascii="Arial" w:hAnsi="Arial" w:cs="Arial"/>
          <w:vertAlign w:val="superscript"/>
        </w:rPr>
        <w:t>th</w:t>
      </w:r>
      <w:r>
        <w:rPr>
          <w:rFonts w:ascii="Arial" w:hAnsi="Arial" w:cs="Arial"/>
        </w:rPr>
        <w:t xml:space="preserve"> July a detailed </w:t>
      </w:r>
      <w:r w:rsidR="005F350F">
        <w:rPr>
          <w:rFonts w:ascii="Arial" w:hAnsi="Arial" w:cs="Arial"/>
        </w:rPr>
        <w:t xml:space="preserve">response/rationale to any issues raised in the </w:t>
      </w:r>
      <w:proofErr w:type="spellStart"/>
      <w:r w:rsidR="005F350F">
        <w:rPr>
          <w:rFonts w:ascii="Arial" w:hAnsi="Arial" w:cs="Arial"/>
        </w:rPr>
        <w:t>Pobal</w:t>
      </w:r>
      <w:proofErr w:type="spellEnd"/>
      <w:r w:rsidR="005F350F">
        <w:rPr>
          <w:rFonts w:ascii="Arial" w:hAnsi="Arial" w:cs="Arial"/>
        </w:rPr>
        <w:t xml:space="preserve"> Parallel Review was submitted.  Members of the SICAP Sub Committee had considered this response and were happy to accept same.  </w:t>
      </w:r>
    </w:p>
    <w:p w:rsidR="00FE3BDD" w:rsidRDefault="00FE3BDD" w:rsidP="00FE3BDD">
      <w:pPr>
        <w:pStyle w:val="NoSpacing"/>
        <w:rPr>
          <w:rFonts w:ascii="Arial" w:hAnsi="Arial" w:cs="Arial"/>
        </w:rPr>
      </w:pPr>
    </w:p>
    <w:p w:rsidR="00FE3BDD" w:rsidRDefault="00FE3BDD" w:rsidP="00FE3BDD">
      <w:pPr>
        <w:rPr>
          <w:rFonts w:ascii="Arial" w:hAnsi="Arial" w:cs="Arial"/>
        </w:rPr>
      </w:pPr>
      <w:r w:rsidRPr="00C5269B">
        <w:rPr>
          <w:rFonts w:ascii="Arial" w:hAnsi="Arial" w:cs="Arial"/>
        </w:rPr>
        <w:t xml:space="preserve">On the proposal of </w:t>
      </w:r>
      <w:r w:rsidR="005F350F">
        <w:rPr>
          <w:rFonts w:ascii="Arial" w:hAnsi="Arial" w:cs="Arial"/>
        </w:rPr>
        <w:t>Andrew Ward</w:t>
      </w:r>
      <w:r>
        <w:rPr>
          <w:rFonts w:ascii="Arial" w:hAnsi="Arial" w:cs="Arial"/>
        </w:rPr>
        <w:t xml:space="preserve">, </w:t>
      </w:r>
      <w:r w:rsidRPr="00C5269B">
        <w:rPr>
          <w:rFonts w:ascii="Arial" w:hAnsi="Arial" w:cs="Arial"/>
        </w:rPr>
        <w:t xml:space="preserve">seconded by </w:t>
      </w:r>
      <w:r w:rsidR="005F350F">
        <w:rPr>
          <w:rFonts w:ascii="Arial" w:hAnsi="Arial" w:cs="Arial"/>
        </w:rPr>
        <w:t>James O Donnell</w:t>
      </w:r>
      <w:r w:rsidRPr="00C5269B">
        <w:rPr>
          <w:rFonts w:ascii="Arial" w:hAnsi="Arial" w:cs="Arial"/>
        </w:rPr>
        <w:t>, members approved the</w:t>
      </w:r>
      <w:r w:rsidR="005F350F">
        <w:rPr>
          <w:rFonts w:ascii="Arial" w:hAnsi="Arial" w:cs="Arial"/>
        </w:rPr>
        <w:t xml:space="preserve"> Mid Term Review 2019</w:t>
      </w:r>
      <w:r w:rsidRPr="00C5269B">
        <w:rPr>
          <w:rFonts w:ascii="Arial" w:hAnsi="Arial" w:cs="Arial"/>
        </w:rPr>
        <w:t xml:space="preserve"> for Lot 33-2 and recommended that Programme Funding in the amount of €</w:t>
      </w:r>
      <w:r>
        <w:rPr>
          <w:rFonts w:ascii="Arial" w:hAnsi="Arial" w:cs="Arial"/>
        </w:rPr>
        <w:t>8</w:t>
      </w:r>
      <w:r w:rsidR="005F350F">
        <w:rPr>
          <w:rFonts w:ascii="Arial" w:hAnsi="Arial" w:cs="Arial"/>
        </w:rPr>
        <w:t>7,604.54</w:t>
      </w:r>
      <w:r w:rsidRPr="00C5269B">
        <w:rPr>
          <w:rFonts w:ascii="Arial" w:hAnsi="Arial" w:cs="Arial"/>
        </w:rPr>
        <w:t xml:space="preserve"> for the period 1</w:t>
      </w:r>
      <w:r w:rsidRPr="00C5269B">
        <w:rPr>
          <w:rFonts w:ascii="Arial" w:hAnsi="Arial" w:cs="Arial"/>
          <w:vertAlign w:val="superscript"/>
        </w:rPr>
        <w:t>st</w:t>
      </w:r>
      <w:r w:rsidRPr="00C5269B">
        <w:rPr>
          <w:rFonts w:ascii="Arial" w:hAnsi="Arial" w:cs="Arial"/>
        </w:rPr>
        <w:t xml:space="preserve"> July 201</w:t>
      </w:r>
      <w:r w:rsidR="005F350F">
        <w:rPr>
          <w:rFonts w:ascii="Arial" w:hAnsi="Arial" w:cs="Arial"/>
        </w:rPr>
        <w:t>9</w:t>
      </w:r>
      <w:r w:rsidRPr="00C5269B">
        <w:rPr>
          <w:rFonts w:ascii="Arial" w:hAnsi="Arial" w:cs="Arial"/>
        </w:rPr>
        <w:t xml:space="preserve"> to 30</w:t>
      </w:r>
      <w:r w:rsidRPr="00C5269B">
        <w:rPr>
          <w:rFonts w:ascii="Arial" w:hAnsi="Arial" w:cs="Arial"/>
          <w:vertAlign w:val="superscript"/>
        </w:rPr>
        <w:t>th</w:t>
      </w:r>
      <w:r w:rsidRPr="00C5269B">
        <w:rPr>
          <w:rFonts w:ascii="Arial" w:hAnsi="Arial" w:cs="Arial"/>
        </w:rPr>
        <w:t xml:space="preserve"> September 201</w:t>
      </w:r>
      <w:r w:rsidR="005F350F">
        <w:rPr>
          <w:rFonts w:ascii="Arial" w:hAnsi="Arial" w:cs="Arial"/>
        </w:rPr>
        <w:t>9</w:t>
      </w:r>
      <w:r w:rsidRPr="00C5269B">
        <w:rPr>
          <w:rFonts w:ascii="Arial" w:hAnsi="Arial" w:cs="Arial"/>
        </w:rPr>
        <w:t xml:space="preserve"> be released to </w:t>
      </w:r>
      <w:r>
        <w:rPr>
          <w:rFonts w:ascii="Arial" w:hAnsi="Arial" w:cs="Arial"/>
        </w:rPr>
        <w:t>Donegal Local Development Company</w:t>
      </w:r>
      <w:r w:rsidRPr="00C5269B">
        <w:rPr>
          <w:rFonts w:ascii="Arial" w:hAnsi="Arial" w:cs="Arial"/>
        </w:rPr>
        <w:t>.</w:t>
      </w:r>
    </w:p>
    <w:p w:rsidR="00FE3BDD" w:rsidRDefault="00FE3BDD" w:rsidP="00FE3BDD">
      <w:pPr>
        <w:rPr>
          <w:rFonts w:ascii="Arial" w:hAnsi="Arial" w:cs="Arial"/>
        </w:rPr>
      </w:pPr>
    </w:p>
    <w:p w:rsidR="00FE3BDD" w:rsidRPr="00C5269B" w:rsidRDefault="00FE3BDD" w:rsidP="007F4FCF">
      <w:pPr>
        <w:pStyle w:val="Default"/>
        <w:numPr>
          <w:ilvl w:val="0"/>
          <w:numId w:val="1"/>
        </w:numPr>
        <w:spacing w:line="480" w:lineRule="auto"/>
        <w:rPr>
          <w:rFonts w:ascii="Arial" w:hAnsi="Arial" w:cs="Arial"/>
        </w:rPr>
      </w:pPr>
      <w:r>
        <w:rPr>
          <w:rFonts w:ascii="Arial" w:hAnsi="Arial" w:cs="Arial"/>
          <w:b/>
          <w:bCs/>
          <w:sz w:val="22"/>
          <w:szCs w:val="22"/>
        </w:rPr>
        <w:lastRenderedPageBreak/>
        <w:t>SICAP - Mid Year Review Lot 33-3</w:t>
      </w:r>
    </w:p>
    <w:p w:rsidR="00FE3BDD" w:rsidRPr="00C5269B" w:rsidRDefault="00FE3BDD" w:rsidP="00FE3BDD">
      <w:pPr>
        <w:rPr>
          <w:rFonts w:ascii="Arial" w:hAnsi="Arial" w:cs="Arial"/>
          <w:sz w:val="21"/>
          <w:szCs w:val="21"/>
        </w:rPr>
      </w:pPr>
      <w:r>
        <w:rPr>
          <w:rFonts w:ascii="Arial" w:hAnsi="Arial" w:cs="Arial"/>
          <w:bCs/>
        </w:rPr>
        <w:t>Kathleen Browne</w:t>
      </w:r>
      <w:r w:rsidRPr="00C5269B">
        <w:rPr>
          <w:rFonts w:ascii="Arial" w:hAnsi="Arial" w:cs="Arial"/>
          <w:bCs/>
        </w:rPr>
        <w:t xml:space="preserve"> advised the members </w:t>
      </w:r>
      <w:r w:rsidRPr="00C5269B">
        <w:rPr>
          <w:rFonts w:ascii="Arial" w:hAnsi="Arial" w:cs="Arial"/>
        </w:rPr>
        <w:t>that the Mid Year Review of Lot 33-</w:t>
      </w:r>
      <w:r>
        <w:rPr>
          <w:rFonts w:ascii="Arial" w:hAnsi="Arial" w:cs="Arial"/>
        </w:rPr>
        <w:t xml:space="preserve">3 Donegal </w:t>
      </w:r>
      <w:r w:rsidRPr="00C5269B">
        <w:rPr>
          <w:rFonts w:ascii="Arial" w:hAnsi="Arial" w:cs="Arial"/>
        </w:rPr>
        <w:t xml:space="preserve">had been completed.   </w:t>
      </w:r>
      <w:r w:rsidRPr="00C5269B">
        <w:rPr>
          <w:rFonts w:ascii="Arial" w:hAnsi="Arial" w:cs="Arial"/>
          <w:sz w:val="21"/>
          <w:szCs w:val="21"/>
        </w:rPr>
        <w:t xml:space="preserve">A report was circulated to all members outlining the process undertaken, any areas of concern as well as the recommendations of the Sub Committee.  </w:t>
      </w:r>
    </w:p>
    <w:p w:rsidR="00FE3BDD" w:rsidRDefault="00FE3BDD" w:rsidP="00FE3BDD">
      <w:pPr>
        <w:pStyle w:val="ListParagraph"/>
        <w:ind w:left="2204"/>
        <w:rPr>
          <w:rFonts w:ascii="Arial" w:hAnsi="Arial" w:cs="Arial"/>
          <w:sz w:val="21"/>
          <w:szCs w:val="21"/>
        </w:rPr>
      </w:pPr>
    </w:p>
    <w:p w:rsidR="00FE3BDD" w:rsidRPr="00C5269B" w:rsidRDefault="00FE3BDD" w:rsidP="00FE3BDD">
      <w:pPr>
        <w:rPr>
          <w:rFonts w:ascii="Arial" w:hAnsi="Arial" w:cs="Arial"/>
        </w:rPr>
      </w:pPr>
      <w:r w:rsidRPr="00C5269B">
        <w:rPr>
          <w:rFonts w:ascii="Arial" w:hAnsi="Arial" w:cs="Arial"/>
          <w:sz w:val="21"/>
          <w:szCs w:val="21"/>
        </w:rPr>
        <w:t>Members were advised th</w:t>
      </w:r>
      <w:r>
        <w:rPr>
          <w:rFonts w:ascii="Arial" w:hAnsi="Arial" w:cs="Arial"/>
          <w:sz w:val="21"/>
          <w:szCs w:val="21"/>
        </w:rPr>
        <w:t xml:space="preserve">e LCDC SICAP Sub Committee had considered the </w:t>
      </w:r>
      <w:proofErr w:type="spellStart"/>
      <w:r>
        <w:rPr>
          <w:rFonts w:ascii="Arial" w:hAnsi="Arial" w:cs="Arial"/>
        </w:rPr>
        <w:t>the</w:t>
      </w:r>
      <w:proofErr w:type="spellEnd"/>
      <w:r>
        <w:rPr>
          <w:rFonts w:ascii="Arial" w:hAnsi="Arial" w:cs="Arial"/>
        </w:rPr>
        <w:t xml:space="preserve"> Mid Year Report 201</w:t>
      </w:r>
      <w:r w:rsidR="007F4FCF">
        <w:rPr>
          <w:rFonts w:ascii="Arial" w:hAnsi="Arial" w:cs="Arial"/>
        </w:rPr>
        <w:t>9</w:t>
      </w:r>
      <w:r w:rsidRPr="00C5269B">
        <w:rPr>
          <w:rFonts w:ascii="Arial" w:hAnsi="Arial" w:cs="Arial"/>
        </w:rPr>
        <w:t xml:space="preserve"> for Lot 33-</w:t>
      </w:r>
      <w:r>
        <w:rPr>
          <w:rFonts w:ascii="Arial" w:hAnsi="Arial" w:cs="Arial"/>
        </w:rPr>
        <w:t xml:space="preserve">3 and the </w:t>
      </w:r>
      <w:proofErr w:type="spellStart"/>
      <w:r>
        <w:rPr>
          <w:rFonts w:ascii="Arial" w:hAnsi="Arial" w:cs="Arial"/>
        </w:rPr>
        <w:t>Pobal</w:t>
      </w:r>
      <w:proofErr w:type="spellEnd"/>
      <w:r>
        <w:rPr>
          <w:rFonts w:ascii="Arial" w:hAnsi="Arial" w:cs="Arial"/>
        </w:rPr>
        <w:t xml:space="preserve"> Parallel Review at their meeting on </w:t>
      </w:r>
      <w:r w:rsidR="007F4FCF">
        <w:rPr>
          <w:rFonts w:ascii="Arial" w:hAnsi="Arial" w:cs="Arial"/>
        </w:rPr>
        <w:t>4th</w:t>
      </w:r>
      <w:r>
        <w:rPr>
          <w:rFonts w:ascii="Arial" w:hAnsi="Arial" w:cs="Arial"/>
        </w:rPr>
        <w:t xml:space="preserve"> July.</w:t>
      </w:r>
    </w:p>
    <w:p w:rsidR="00FE3BDD" w:rsidRPr="00C5269B" w:rsidRDefault="00FE3BDD" w:rsidP="00FE3BDD">
      <w:pPr>
        <w:pStyle w:val="ListParagraph"/>
        <w:ind w:left="2204"/>
        <w:rPr>
          <w:rFonts w:ascii="Arial" w:hAnsi="Arial" w:cs="Arial"/>
        </w:rPr>
      </w:pPr>
    </w:p>
    <w:p w:rsidR="007F4FCF" w:rsidRDefault="007F4FCF" w:rsidP="007F4FCF">
      <w:pPr>
        <w:pStyle w:val="NoSpacing"/>
        <w:rPr>
          <w:rFonts w:ascii="Arial" w:hAnsi="Arial" w:cs="Arial"/>
        </w:rPr>
      </w:pPr>
      <w:r>
        <w:rPr>
          <w:rFonts w:ascii="Arial" w:hAnsi="Arial" w:cs="Arial"/>
        </w:rPr>
        <w:t xml:space="preserve">She confirmed that DLDC had achieved and exceed their KPI 1 and 2 Mid Year targets.  Members were also advised that they had adhered to all the necessary Financial Requirements. No issues arose with the Lot Level Performance and additional programme delivery considerations set down for 2019. The </w:t>
      </w:r>
      <w:proofErr w:type="spellStart"/>
      <w:r>
        <w:rPr>
          <w:rFonts w:ascii="Arial" w:hAnsi="Arial" w:cs="Arial"/>
        </w:rPr>
        <w:t>Pobal</w:t>
      </w:r>
      <w:proofErr w:type="spellEnd"/>
      <w:r>
        <w:rPr>
          <w:rFonts w:ascii="Arial" w:hAnsi="Arial" w:cs="Arial"/>
        </w:rPr>
        <w:t xml:space="preserve"> Parallel review was favourable however a number of queries were raised.  As no personnel from DLDC were available to attend the SICAP Sub Committee Meeting on 4</w:t>
      </w:r>
      <w:r w:rsidRPr="00FE3BDD">
        <w:rPr>
          <w:rFonts w:ascii="Arial" w:hAnsi="Arial" w:cs="Arial"/>
          <w:vertAlign w:val="superscript"/>
        </w:rPr>
        <w:t>th</w:t>
      </w:r>
      <w:r>
        <w:rPr>
          <w:rFonts w:ascii="Arial" w:hAnsi="Arial" w:cs="Arial"/>
        </w:rPr>
        <w:t xml:space="preserve"> July a detailed response/rationale to any issues raised in the </w:t>
      </w:r>
      <w:proofErr w:type="spellStart"/>
      <w:r>
        <w:rPr>
          <w:rFonts w:ascii="Arial" w:hAnsi="Arial" w:cs="Arial"/>
        </w:rPr>
        <w:t>Pobal</w:t>
      </w:r>
      <w:proofErr w:type="spellEnd"/>
      <w:r>
        <w:rPr>
          <w:rFonts w:ascii="Arial" w:hAnsi="Arial" w:cs="Arial"/>
        </w:rPr>
        <w:t xml:space="preserve"> Parallel Review was submitted.  Members of the SICAP Sub Committee had considered this response and were happy to accept same.  </w:t>
      </w:r>
    </w:p>
    <w:p w:rsidR="007F4FCF" w:rsidRDefault="007F4FCF" w:rsidP="007F4FCF">
      <w:pPr>
        <w:pStyle w:val="NoSpacing"/>
        <w:rPr>
          <w:rFonts w:ascii="Arial" w:hAnsi="Arial" w:cs="Arial"/>
        </w:rPr>
      </w:pPr>
    </w:p>
    <w:p w:rsidR="00FE3BDD" w:rsidRPr="00C5269B" w:rsidRDefault="00FE3BDD" w:rsidP="00FE3BDD">
      <w:pPr>
        <w:pStyle w:val="ListParagraph"/>
        <w:ind w:left="2204"/>
        <w:rPr>
          <w:rFonts w:ascii="Arial" w:hAnsi="Arial" w:cs="Arial"/>
        </w:rPr>
      </w:pPr>
    </w:p>
    <w:p w:rsidR="00FE3BDD" w:rsidRDefault="00FE3BDD" w:rsidP="00FE3BDD">
      <w:pPr>
        <w:rPr>
          <w:rFonts w:ascii="Arial" w:hAnsi="Arial" w:cs="Arial"/>
        </w:rPr>
      </w:pPr>
      <w:r w:rsidRPr="00C5269B">
        <w:rPr>
          <w:rFonts w:ascii="Arial" w:hAnsi="Arial" w:cs="Arial"/>
        </w:rPr>
        <w:t xml:space="preserve">On the proposal of </w:t>
      </w:r>
      <w:proofErr w:type="spellStart"/>
      <w:r w:rsidR="007F4FCF">
        <w:rPr>
          <w:rFonts w:ascii="Arial" w:hAnsi="Arial" w:cs="Arial"/>
        </w:rPr>
        <w:t>Clr</w:t>
      </w:r>
      <w:proofErr w:type="spellEnd"/>
      <w:r w:rsidR="007F4FCF">
        <w:rPr>
          <w:rFonts w:ascii="Arial" w:hAnsi="Arial" w:cs="Arial"/>
        </w:rPr>
        <w:t xml:space="preserve"> </w:t>
      </w:r>
      <w:proofErr w:type="spellStart"/>
      <w:r w:rsidR="007F4FCF">
        <w:rPr>
          <w:rFonts w:ascii="Arial" w:hAnsi="Arial" w:cs="Arial"/>
        </w:rPr>
        <w:t>Niamh</w:t>
      </w:r>
      <w:proofErr w:type="spellEnd"/>
      <w:r w:rsidR="007F4FCF">
        <w:rPr>
          <w:rFonts w:ascii="Arial" w:hAnsi="Arial" w:cs="Arial"/>
        </w:rPr>
        <w:t xml:space="preserve"> Kennedy</w:t>
      </w:r>
      <w:r>
        <w:rPr>
          <w:rFonts w:ascii="Arial" w:hAnsi="Arial" w:cs="Arial"/>
        </w:rPr>
        <w:t xml:space="preserve">, </w:t>
      </w:r>
      <w:r w:rsidRPr="00C5269B">
        <w:rPr>
          <w:rFonts w:ascii="Arial" w:hAnsi="Arial" w:cs="Arial"/>
        </w:rPr>
        <w:t xml:space="preserve">seconded by </w:t>
      </w:r>
      <w:r>
        <w:rPr>
          <w:rFonts w:ascii="Arial" w:hAnsi="Arial" w:cs="Arial"/>
        </w:rPr>
        <w:t>Susan Mc</w:t>
      </w:r>
      <w:r w:rsidR="007F4FCF">
        <w:rPr>
          <w:rFonts w:ascii="Arial" w:hAnsi="Arial" w:cs="Arial"/>
        </w:rPr>
        <w:t>Laughlin</w:t>
      </w:r>
      <w:r w:rsidRPr="00C5269B">
        <w:rPr>
          <w:rFonts w:ascii="Arial" w:hAnsi="Arial" w:cs="Arial"/>
        </w:rPr>
        <w:t>, members approved the</w:t>
      </w:r>
      <w:r w:rsidR="007F4FCF">
        <w:rPr>
          <w:rFonts w:ascii="Arial" w:hAnsi="Arial" w:cs="Arial"/>
        </w:rPr>
        <w:t xml:space="preserve"> Mid Term Review 2019</w:t>
      </w:r>
      <w:r w:rsidRPr="00C5269B">
        <w:rPr>
          <w:rFonts w:ascii="Arial" w:hAnsi="Arial" w:cs="Arial"/>
        </w:rPr>
        <w:t xml:space="preserve"> for Lot 33-</w:t>
      </w:r>
      <w:r>
        <w:rPr>
          <w:rFonts w:ascii="Arial" w:hAnsi="Arial" w:cs="Arial"/>
        </w:rPr>
        <w:t>3</w:t>
      </w:r>
      <w:r w:rsidRPr="00C5269B">
        <w:rPr>
          <w:rFonts w:ascii="Arial" w:hAnsi="Arial" w:cs="Arial"/>
        </w:rPr>
        <w:t xml:space="preserve"> and recommended that Programme Funding in the amount of €</w:t>
      </w:r>
      <w:r>
        <w:rPr>
          <w:rFonts w:ascii="Arial" w:hAnsi="Arial" w:cs="Arial"/>
        </w:rPr>
        <w:t>26</w:t>
      </w:r>
      <w:r w:rsidR="007F4FCF">
        <w:rPr>
          <w:rFonts w:ascii="Arial" w:hAnsi="Arial" w:cs="Arial"/>
        </w:rPr>
        <w:t>2,863.56</w:t>
      </w:r>
      <w:r w:rsidRPr="00C5269B">
        <w:rPr>
          <w:rFonts w:ascii="Arial" w:hAnsi="Arial" w:cs="Arial"/>
        </w:rPr>
        <w:t xml:space="preserve"> for the period 1</w:t>
      </w:r>
      <w:r w:rsidRPr="00C5269B">
        <w:rPr>
          <w:rFonts w:ascii="Arial" w:hAnsi="Arial" w:cs="Arial"/>
          <w:vertAlign w:val="superscript"/>
        </w:rPr>
        <w:t>st</w:t>
      </w:r>
      <w:r w:rsidRPr="00C5269B">
        <w:rPr>
          <w:rFonts w:ascii="Arial" w:hAnsi="Arial" w:cs="Arial"/>
        </w:rPr>
        <w:t xml:space="preserve"> July 201</w:t>
      </w:r>
      <w:r w:rsidR="007F4FCF">
        <w:rPr>
          <w:rFonts w:ascii="Arial" w:hAnsi="Arial" w:cs="Arial"/>
        </w:rPr>
        <w:t>9</w:t>
      </w:r>
      <w:r w:rsidRPr="00C5269B">
        <w:rPr>
          <w:rFonts w:ascii="Arial" w:hAnsi="Arial" w:cs="Arial"/>
        </w:rPr>
        <w:t xml:space="preserve"> to 30</w:t>
      </w:r>
      <w:r w:rsidRPr="00C5269B">
        <w:rPr>
          <w:rFonts w:ascii="Arial" w:hAnsi="Arial" w:cs="Arial"/>
          <w:vertAlign w:val="superscript"/>
        </w:rPr>
        <w:t>th</w:t>
      </w:r>
      <w:r w:rsidRPr="00C5269B">
        <w:rPr>
          <w:rFonts w:ascii="Arial" w:hAnsi="Arial" w:cs="Arial"/>
        </w:rPr>
        <w:t xml:space="preserve"> September 201</w:t>
      </w:r>
      <w:r w:rsidR="007F4FCF">
        <w:rPr>
          <w:rFonts w:ascii="Arial" w:hAnsi="Arial" w:cs="Arial"/>
        </w:rPr>
        <w:t>9</w:t>
      </w:r>
      <w:r w:rsidRPr="00C5269B">
        <w:rPr>
          <w:rFonts w:ascii="Arial" w:hAnsi="Arial" w:cs="Arial"/>
        </w:rPr>
        <w:t xml:space="preserve"> be released to </w:t>
      </w:r>
      <w:r>
        <w:rPr>
          <w:rFonts w:ascii="Arial" w:hAnsi="Arial" w:cs="Arial"/>
        </w:rPr>
        <w:t>Donegal Local Development Company</w:t>
      </w:r>
      <w:r w:rsidRPr="00C5269B">
        <w:rPr>
          <w:rFonts w:ascii="Arial" w:hAnsi="Arial" w:cs="Arial"/>
        </w:rPr>
        <w:t>.</w:t>
      </w:r>
    </w:p>
    <w:p w:rsidR="00FE3BDD" w:rsidRDefault="00FE3BDD" w:rsidP="00FE3BDD">
      <w:pPr>
        <w:rPr>
          <w:rFonts w:ascii="Arial" w:hAnsi="Arial" w:cs="Arial"/>
        </w:rPr>
      </w:pPr>
    </w:p>
    <w:p w:rsidR="005A14AE" w:rsidRDefault="005A14AE" w:rsidP="005A14AE">
      <w:pPr>
        <w:pStyle w:val="NoSpacing"/>
        <w:numPr>
          <w:ilvl w:val="0"/>
          <w:numId w:val="1"/>
        </w:numPr>
        <w:rPr>
          <w:rFonts w:ascii="Arial" w:hAnsi="Arial" w:cs="Arial"/>
          <w:b/>
          <w:iCs/>
        </w:rPr>
      </w:pPr>
      <w:r>
        <w:rPr>
          <w:rFonts w:ascii="Arial" w:hAnsi="Arial" w:cs="Arial"/>
          <w:b/>
          <w:iCs/>
        </w:rPr>
        <w:t>Healthy Ireland Update</w:t>
      </w:r>
    </w:p>
    <w:p w:rsidR="005A14AE" w:rsidRDefault="005A14AE" w:rsidP="005A14AE">
      <w:pPr>
        <w:pStyle w:val="NoSpacing"/>
        <w:rPr>
          <w:rFonts w:ascii="Arial" w:hAnsi="Arial" w:cs="Arial"/>
          <w:b/>
          <w:iCs/>
        </w:rPr>
      </w:pPr>
    </w:p>
    <w:p w:rsidR="005A14AE" w:rsidRPr="000A5EDE" w:rsidRDefault="005A14AE" w:rsidP="005A14AE">
      <w:pPr>
        <w:pStyle w:val="NoSpacing"/>
        <w:rPr>
          <w:rFonts w:ascii="Arial" w:hAnsi="Arial" w:cs="Arial"/>
          <w:iCs/>
        </w:rPr>
      </w:pPr>
      <w:r w:rsidRPr="000A5EDE">
        <w:rPr>
          <w:rFonts w:ascii="Arial" w:hAnsi="Arial" w:cs="Arial"/>
          <w:iCs/>
        </w:rPr>
        <w:t xml:space="preserve">Seamus Canning </w:t>
      </w:r>
      <w:r>
        <w:rPr>
          <w:rFonts w:ascii="Arial" w:hAnsi="Arial" w:cs="Arial"/>
          <w:iCs/>
        </w:rPr>
        <w:t xml:space="preserve">updated the </w:t>
      </w:r>
      <w:r w:rsidRPr="000A5EDE">
        <w:rPr>
          <w:rFonts w:ascii="Arial" w:hAnsi="Arial" w:cs="Arial"/>
          <w:iCs/>
        </w:rPr>
        <w:t xml:space="preserve">members </w:t>
      </w:r>
      <w:r>
        <w:rPr>
          <w:rFonts w:ascii="Arial" w:hAnsi="Arial" w:cs="Arial"/>
          <w:iCs/>
        </w:rPr>
        <w:t xml:space="preserve">on the current status of the Healthy Ireland Fund applications as follows:- </w:t>
      </w:r>
    </w:p>
    <w:p w:rsidR="005A14AE" w:rsidRDefault="005A14AE" w:rsidP="005A14AE">
      <w:pPr>
        <w:pStyle w:val="NoSpacing"/>
        <w:rPr>
          <w:rFonts w:ascii="Arial" w:hAnsi="Arial" w:cs="Arial"/>
          <w:b/>
          <w:iCs/>
        </w:rPr>
      </w:pPr>
    </w:p>
    <w:p w:rsidR="007F4FCF" w:rsidRDefault="007F4FCF" w:rsidP="007F4FCF">
      <w:pPr>
        <w:rPr>
          <w:rFonts w:ascii="Arial" w:hAnsi="Arial" w:cs="Arial"/>
        </w:rPr>
      </w:pPr>
      <w:r w:rsidRPr="0075403A">
        <w:rPr>
          <w:rFonts w:ascii="Arial" w:hAnsi="Arial" w:cs="Arial"/>
        </w:rPr>
        <w:t>The Department of Health has approved a third round of funding for the Healthy Ireland Fund (HIF). The aim of this funding is to support local and national organisations to deliver actions that will improve health and wellbeing in line with Healthy Ireland, A Framework for Improved Health and Wellbeing 2013-2025.  The grant period for Round 3 will run from 1st July 2019 to 30th June 2021.</w:t>
      </w:r>
    </w:p>
    <w:p w:rsidR="007F4FCF" w:rsidRPr="0075403A" w:rsidRDefault="007F4FCF" w:rsidP="007F4FCF">
      <w:pPr>
        <w:rPr>
          <w:rFonts w:ascii="Arial" w:hAnsi="Arial" w:cs="Arial"/>
        </w:rPr>
      </w:pPr>
    </w:p>
    <w:p w:rsidR="007F4FCF" w:rsidRDefault="007F4FCF" w:rsidP="007F4FCF">
      <w:pPr>
        <w:rPr>
          <w:rFonts w:ascii="Arial" w:hAnsi="Arial" w:cs="Arial"/>
          <w:b/>
        </w:rPr>
      </w:pPr>
      <w:r w:rsidRPr="0075403A">
        <w:rPr>
          <w:rFonts w:ascii="Arial" w:hAnsi="Arial" w:cs="Arial"/>
          <w:b/>
        </w:rPr>
        <w:t>What is new for HIF for Round 3?</w:t>
      </w:r>
    </w:p>
    <w:p w:rsidR="007F4FCF" w:rsidRPr="0075403A" w:rsidRDefault="007F4FCF" w:rsidP="007F4FCF">
      <w:pPr>
        <w:rPr>
          <w:rFonts w:ascii="Arial" w:hAnsi="Arial" w:cs="Arial"/>
          <w:b/>
        </w:rPr>
      </w:pPr>
    </w:p>
    <w:p w:rsidR="007F4FCF" w:rsidRPr="0075403A" w:rsidRDefault="007F4FCF" w:rsidP="007F4FCF">
      <w:pPr>
        <w:pStyle w:val="ListParagraph"/>
        <w:numPr>
          <w:ilvl w:val="0"/>
          <w:numId w:val="7"/>
        </w:numPr>
        <w:spacing w:after="200" w:line="276" w:lineRule="auto"/>
        <w:rPr>
          <w:rFonts w:ascii="Arial" w:hAnsi="Arial" w:cs="Arial"/>
        </w:rPr>
      </w:pPr>
      <w:r w:rsidRPr="0075403A">
        <w:rPr>
          <w:rFonts w:ascii="Arial" w:hAnsi="Arial" w:cs="Arial"/>
        </w:rPr>
        <w:t>Up to two years funding will be allocated to each LCDC/CYPSC.</w:t>
      </w:r>
    </w:p>
    <w:p w:rsidR="007F4FCF" w:rsidRPr="0075403A" w:rsidRDefault="007F4FCF" w:rsidP="007F4FCF">
      <w:pPr>
        <w:pStyle w:val="ListParagraph"/>
        <w:numPr>
          <w:ilvl w:val="0"/>
          <w:numId w:val="7"/>
        </w:numPr>
        <w:spacing w:after="200" w:line="276" w:lineRule="auto"/>
        <w:rPr>
          <w:rFonts w:ascii="Arial" w:hAnsi="Arial" w:cs="Arial"/>
        </w:rPr>
      </w:pPr>
      <w:r w:rsidRPr="0075403A">
        <w:rPr>
          <w:rFonts w:ascii="Arial" w:hAnsi="Arial" w:cs="Arial"/>
        </w:rPr>
        <w:t xml:space="preserve">A completed Programme of Work must be submitted to </w:t>
      </w:r>
      <w:proofErr w:type="spellStart"/>
      <w:r w:rsidRPr="0075403A">
        <w:rPr>
          <w:rFonts w:ascii="Arial" w:hAnsi="Arial" w:cs="Arial"/>
        </w:rPr>
        <w:t>Pobal</w:t>
      </w:r>
      <w:proofErr w:type="spellEnd"/>
      <w:r w:rsidRPr="0075403A">
        <w:rPr>
          <w:rFonts w:ascii="Arial" w:hAnsi="Arial" w:cs="Arial"/>
        </w:rPr>
        <w:t xml:space="preserve"> by email between Monday 1st July and Friday 20th September 2019.</w:t>
      </w:r>
    </w:p>
    <w:p w:rsidR="007F4FCF" w:rsidRPr="0075403A" w:rsidRDefault="007F4FCF" w:rsidP="007F4FCF">
      <w:pPr>
        <w:pStyle w:val="ListParagraph"/>
        <w:numPr>
          <w:ilvl w:val="0"/>
          <w:numId w:val="7"/>
        </w:numPr>
        <w:spacing w:after="200" w:line="276" w:lineRule="auto"/>
        <w:rPr>
          <w:rFonts w:ascii="Arial" w:hAnsi="Arial" w:cs="Arial"/>
        </w:rPr>
      </w:pPr>
      <w:r w:rsidRPr="0075403A">
        <w:rPr>
          <w:rFonts w:ascii="Arial" w:hAnsi="Arial" w:cs="Arial"/>
        </w:rPr>
        <w:t>Each action must be aligned to one of the six thematic areas i.e. Physical Activity, Mental Health, Nutrition, Sexual Health, Tobacco and Alcohol, Spaces and Places for Health and Wellbeing.</w:t>
      </w:r>
    </w:p>
    <w:p w:rsidR="007F4FCF" w:rsidRPr="0075403A" w:rsidRDefault="007F4FCF" w:rsidP="007F4FCF">
      <w:pPr>
        <w:pStyle w:val="ListParagraph"/>
        <w:numPr>
          <w:ilvl w:val="0"/>
          <w:numId w:val="7"/>
        </w:numPr>
        <w:spacing w:after="200" w:line="276" w:lineRule="auto"/>
        <w:rPr>
          <w:rFonts w:ascii="Arial" w:hAnsi="Arial" w:cs="Arial"/>
        </w:rPr>
      </w:pPr>
      <w:r w:rsidRPr="0075403A">
        <w:rPr>
          <w:rFonts w:ascii="Arial" w:hAnsi="Arial" w:cs="Arial"/>
        </w:rPr>
        <w:t>The minimum budget for each action is €7,500 and the maximum number of actions that can be delivered is five (5) for a single submission or ten (10) for a joint submission.</w:t>
      </w:r>
    </w:p>
    <w:p w:rsidR="007F4FCF" w:rsidRPr="0075403A" w:rsidRDefault="007F4FCF" w:rsidP="007F4FCF">
      <w:pPr>
        <w:pStyle w:val="ListParagraph"/>
        <w:numPr>
          <w:ilvl w:val="0"/>
          <w:numId w:val="7"/>
        </w:numPr>
        <w:spacing w:after="200" w:line="276" w:lineRule="auto"/>
        <w:rPr>
          <w:rFonts w:ascii="Arial" w:hAnsi="Arial" w:cs="Arial"/>
        </w:rPr>
      </w:pPr>
      <w:r w:rsidRPr="0075403A">
        <w:rPr>
          <w:rFonts w:ascii="Arial" w:hAnsi="Arial" w:cs="Arial"/>
        </w:rPr>
        <w:t>Grantees must have written agreements in place with each delivery partner for each action.</w:t>
      </w:r>
    </w:p>
    <w:p w:rsidR="007F4FCF" w:rsidRDefault="007F4FCF" w:rsidP="007F4FCF">
      <w:pPr>
        <w:pStyle w:val="ListParagraph"/>
        <w:numPr>
          <w:ilvl w:val="0"/>
          <w:numId w:val="7"/>
        </w:numPr>
        <w:spacing w:after="200" w:line="276" w:lineRule="auto"/>
        <w:rPr>
          <w:rFonts w:ascii="Arial" w:hAnsi="Arial" w:cs="Arial"/>
        </w:rPr>
      </w:pPr>
      <w:r w:rsidRPr="0075403A">
        <w:rPr>
          <w:rFonts w:ascii="Arial" w:hAnsi="Arial" w:cs="Arial"/>
        </w:rPr>
        <w:t>Grantees can only distribute funding to one partner per action.</w:t>
      </w:r>
    </w:p>
    <w:p w:rsidR="007F4FCF" w:rsidRPr="0075403A" w:rsidRDefault="007F4FCF" w:rsidP="0014756E">
      <w:pPr>
        <w:pStyle w:val="ListParagraph"/>
        <w:spacing w:after="200" w:line="276" w:lineRule="auto"/>
        <w:ind w:left="360"/>
        <w:rPr>
          <w:rFonts w:ascii="Arial" w:hAnsi="Arial" w:cs="Arial"/>
        </w:rPr>
      </w:pPr>
    </w:p>
    <w:p w:rsidR="007F4FCF" w:rsidRDefault="007F4FCF" w:rsidP="007F4FCF">
      <w:pPr>
        <w:rPr>
          <w:rFonts w:ascii="Arial" w:hAnsi="Arial" w:cs="Arial"/>
          <w:b/>
        </w:rPr>
      </w:pPr>
      <w:r w:rsidRPr="0075403A">
        <w:rPr>
          <w:rFonts w:ascii="Arial" w:hAnsi="Arial" w:cs="Arial"/>
          <w:b/>
        </w:rPr>
        <w:lastRenderedPageBreak/>
        <w:t>The specific objectives for Round 3 of the Healthy Ireland Fund are:</w:t>
      </w:r>
    </w:p>
    <w:p w:rsidR="007F4FCF" w:rsidRPr="0075403A" w:rsidRDefault="007F4FCF" w:rsidP="007F4FCF">
      <w:pPr>
        <w:rPr>
          <w:rFonts w:ascii="Arial" w:hAnsi="Arial" w:cs="Arial"/>
          <w:b/>
        </w:rPr>
      </w:pPr>
    </w:p>
    <w:p w:rsidR="007F4FCF" w:rsidRPr="0075403A" w:rsidRDefault="007F4FCF" w:rsidP="007F4FCF">
      <w:pPr>
        <w:pStyle w:val="ListParagraph"/>
        <w:numPr>
          <w:ilvl w:val="0"/>
          <w:numId w:val="8"/>
        </w:numPr>
        <w:spacing w:after="200" w:line="276" w:lineRule="auto"/>
        <w:rPr>
          <w:rFonts w:ascii="Arial" w:hAnsi="Arial" w:cs="Arial"/>
        </w:rPr>
      </w:pPr>
      <w:r w:rsidRPr="0075403A">
        <w:rPr>
          <w:rFonts w:ascii="Arial" w:hAnsi="Arial" w:cs="Arial"/>
        </w:rPr>
        <w:t>To raise awareness of, and support for, Healthy Ireland through the funding of community-based and national health promotion activities.</w:t>
      </w:r>
    </w:p>
    <w:p w:rsidR="007F4FCF" w:rsidRPr="0075403A" w:rsidRDefault="007F4FCF" w:rsidP="007F4FCF">
      <w:pPr>
        <w:pStyle w:val="ListParagraph"/>
        <w:numPr>
          <w:ilvl w:val="0"/>
          <w:numId w:val="8"/>
        </w:numPr>
        <w:spacing w:after="200" w:line="276" w:lineRule="auto"/>
        <w:rPr>
          <w:rFonts w:ascii="Arial" w:hAnsi="Arial" w:cs="Arial"/>
        </w:rPr>
      </w:pPr>
      <w:r w:rsidRPr="0075403A">
        <w:rPr>
          <w:rFonts w:ascii="Arial" w:hAnsi="Arial" w:cs="Arial"/>
        </w:rPr>
        <w:t>To facilitate and resource cross-</w:t>
      </w:r>
      <w:proofErr w:type="spellStart"/>
      <w:r w:rsidRPr="0075403A">
        <w:rPr>
          <w:rFonts w:ascii="Arial" w:hAnsi="Arial" w:cs="Arial"/>
        </w:rPr>
        <w:t>sectoral</w:t>
      </w:r>
      <w:proofErr w:type="spellEnd"/>
      <w:r w:rsidRPr="0075403A">
        <w:rPr>
          <w:rFonts w:ascii="Arial" w:hAnsi="Arial" w:cs="Arial"/>
        </w:rPr>
        <w:t xml:space="preserve"> and partnership approaches that promote health and well-being.</w:t>
      </w:r>
    </w:p>
    <w:p w:rsidR="007F4FCF" w:rsidRPr="0075403A" w:rsidRDefault="007F4FCF" w:rsidP="007F4FCF">
      <w:pPr>
        <w:pStyle w:val="ListParagraph"/>
        <w:numPr>
          <w:ilvl w:val="0"/>
          <w:numId w:val="8"/>
        </w:numPr>
        <w:spacing w:after="200" w:line="276" w:lineRule="auto"/>
        <w:rPr>
          <w:rFonts w:ascii="Arial" w:hAnsi="Arial" w:cs="Arial"/>
        </w:rPr>
      </w:pPr>
      <w:r w:rsidRPr="0075403A">
        <w:rPr>
          <w:rFonts w:ascii="Arial" w:hAnsi="Arial" w:cs="Arial"/>
        </w:rPr>
        <w:t>To resource the development and implementation of locally-led, cross-</w:t>
      </w:r>
      <w:proofErr w:type="spellStart"/>
      <w:r w:rsidRPr="0075403A">
        <w:rPr>
          <w:rFonts w:ascii="Arial" w:hAnsi="Arial" w:cs="Arial"/>
        </w:rPr>
        <w:t>sectoral</w:t>
      </w:r>
      <w:proofErr w:type="spellEnd"/>
      <w:r w:rsidRPr="0075403A">
        <w:rPr>
          <w:rFonts w:ascii="Arial" w:hAnsi="Arial" w:cs="Arial"/>
        </w:rPr>
        <w:t xml:space="preserve"> strategies promoting health and wellbeing.</w:t>
      </w:r>
    </w:p>
    <w:p w:rsidR="007F4FCF" w:rsidRPr="0075403A" w:rsidRDefault="007F4FCF" w:rsidP="007F4FCF">
      <w:pPr>
        <w:pStyle w:val="ListParagraph"/>
        <w:numPr>
          <w:ilvl w:val="0"/>
          <w:numId w:val="8"/>
        </w:numPr>
        <w:spacing w:after="200" w:line="276" w:lineRule="auto"/>
        <w:rPr>
          <w:rFonts w:ascii="Arial" w:hAnsi="Arial" w:cs="Arial"/>
        </w:rPr>
      </w:pPr>
      <w:r w:rsidRPr="0075403A">
        <w:rPr>
          <w:rFonts w:ascii="Arial" w:hAnsi="Arial" w:cs="Arial"/>
        </w:rPr>
        <w:t>To add value to existing health promotion initiatives through the provision of Healthy Ireland resources.</w:t>
      </w:r>
    </w:p>
    <w:p w:rsidR="007F4FCF" w:rsidRPr="0075403A" w:rsidRDefault="007F4FCF" w:rsidP="007F4FCF">
      <w:pPr>
        <w:pStyle w:val="ListParagraph"/>
        <w:numPr>
          <w:ilvl w:val="0"/>
          <w:numId w:val="8"/>
        </w:numPr>
        <w:spacing w:after="200" w:line="276" w:lineRule="auto"/>
        <w:rPr>
          <w:rFonts w:ascii="Arial" w:hAnsi="Arial" w:cs="Arial"/>
        </w:rPr>
      </w:pPr>
      <w:r w:rsidRPr="0075403A">
        <w:rPr>
          <w:rFonts w:ascii="Arial" w:hAnsi="Arial" w:cs="Arial"/>
        </w:rPr>
        <w:t>To support and implement actions which will have a positive impact on the health and wellbeing of the most disadvantaged groups and areas and those experiencing significant health inequalities.</w:t>
      </w:r>
    </w:p>
    <w:p w:rsidR="007F4FCF" w:rsidRPr="0075403A" w:rsidRDefault="007F4FCF" w:rsidP="007F4FCF">
      <w:pPr>
        <w:rPr>
          <w:rFonts w:ascii="Arial" w:hAnsi="Arial" w:cs="Arial"/>
          <w:b/>
        </w:rPr>
      </w:pPr>
      <w:r w:rsidRPr="0075403A">
        <w:rPr>
          <w:rFonts w:ascii="Arial" w:hAnsi="Arial" w:cs="Arial"/>
          <w:b/>
        </w:rPr>
        <w:t>Target Groups</w:t>
      </w:r>
    </w:p>
    <w:p w:rsidR="007F4FCF" w:rsidRDefault="007F4FCF" w:rsidP="007F4FCF">
      <w:pPr>
        <w:rPr>
          <w:rFonts w:ascii="Arial" w:hAnsi="Arial" w:cs="Arial"/>
        </w:rPr>
      </w:pPr>
    </w:p>
    <w:p w:rsidR="007F4FCF" w:rsidRPr="0075403A" w:rsidRDefault="007F4FCF" w:rsidP="007F4FCF">
      <w:pPr>
        <w:rPr>
          <w:rFonts w:ascii="Arial" w:hAnsi="Arial" w:cs="Arial"/>
        </w:rPr>
      </w:pPr>
      <w:r w:rsidRPr="0075403A">
        <w:rPr>
          <w:rFonts w:ascii="Arial" w:hAnsi="Arial" w:cs="Arial"/>
        </w:rPr>
        <w:t>Actions supported by HIF with a focus on supporting the health and wellbeing of the population in general are eligible. However, the following are the priority target groups for this round of funding:</w:t>
      </w:r>
    </w:p>
    <w:p w:rsidR="007F4FCF" w:rsidRPr="0075403A" w:rsidRDefault="007F4FCF" w:rsidP="007F4FCF">
      <w:pPr>
        <w:contextualSpacing/>
        <w:rPr>
          <w:rFonts w:ascii="Arial" w:hAnsi="Arial" w:cs="Arial"/>
        </w:rPr>
      </w:pPr>
      <w:r w:rsidRPr="0075403A">
        <w:rPr>
          <w:rFonts w:ascii="Arial" w:hAnsi="Arial" w:cs="Arial"/>
        </w:rPr>
        <w:t>• Disadvantaged communities</w:t>
      </w:r>
    </w:p>
    <w:p w:rsidR="007F4FCF" w:rsidRPr="0075403A" w:rsidRDefault="007F4FCF" w:rsidP="007F4FCF">
      <w:pPr>
        <w:contextualSpacing/>
        <w:rPr>
          <w:rFonts w:ascii="Arial" w:hAnsi="Arial" w:cs="Arial"/>
        </w:rPr>
      </w:pPr>
      <w:r w:rsidRPr="0075403A">
        <w:rPr>
          <w:rFonts w:ascii="Arial" w:hAnsi="Arial" w:cs="Arial"/>
        </w:rPr>
        <w:t>• Disadvantaged men and women</w:t>
      </w:r>
    </w:p>
    <w:p w:rsidR="007F4FCF" w:rsidRPr="0075403A" w:rsidRDefault="007F4FCF" w:rsidP="007F4FCF">
      <w:pPr>
        <w:contextualSpacing/>
        <w:rPr>
          <w:rFonts w:ascii="Arial" w:hAnsi="Arial" w:cs="Arial"/>
        </w:rPr>
      </w:pPr>
      <w:r w:rsidRPr="0075403A">
        <w:rPr>
          <w:rFonts w:ascii="Arial" w:hAnsi="Arial" w:cs="Arial"/>
        </w:rPr>
        <w:t>• Disadvantaged families, including one parent families</w:t>
      </w:r>
    </w:p>
    <w:p w:rsidR="007F4FCF" w:rsidRPr="0075403A" w:rsidRDefault="007F4FCF" w:rsidP="007F4FCF">
      <w:pPr>
        <w:contextualSpacing/>
        <w:rPr>
          <w:rFonts w:ascii="Arial" w:hAnsi="Arial" w:cs="Arial"/>
        </w:rPr>
      </w:pPr>
      <w:r w:rsidRPr="0075403A">
        <w:rPr>
          <w:rFonts w:ascii="Arial" w:hAnsi="Arial" w:cs="Arial"/>
        </w:rPr>
        <w:t>• Children and young people</w:t>
      </w:r>
    </w:p>
    <w:p w:rsidR="007F4FCF" w:rsidRPr="0075403A" w:rsidRDefault="007F4FCF" w:rsidP="007F4FCF">
      <w:pPr>
        <w:contextualSpacing/>
        <w:rPr>
          <w:rFonts w:ascii="Arial" w:hAnsi="Arial" w:cs="Arial"/>
        </w:rPr>
      </w:pPr>
      <w:r w:rsidRPr="0075403A">
        <w:rPr>
          <w:rFonts w:ascii="Arial" w:hAnsi="Arial" w:cs="Arial"/>
        </w:rPr>
        <w:t>• People with disabilities, including people mental health issues</w:t>
      </w:r>
    </w:p>
    <w:p w:rsidR="007F4FCF" w:rsidRPr="0075403A" w:rsidRDefault="007F4FCF" w:rsidP="007F4FCF">
      <w:pPr>
        <w:contextualSpacing/>
        <w:rPr>
          <w:rFonts w:ascii="Arial" w:hAnsi="Arial" w:cs="Arial"/>
        </w:rPr>
      </w:pPr>
      <w:r w:rsidRPr="0075403A">
        <w:rPr>
          <w:rFonts w:ascii="Arial" w:hAnsi="Arial" w:cs="Arial"/>
        </w:rPr>
        <w:t>• Unemployed young people and adults</w:t>
      </w:r>
    </w:p>
    <w:p w:rsidR="007F4FCF" w:rsidRPr="0075403A" w:rsidRDefault="007F4FCF" w:rsidP="007F4FCF">
      <w:pPr>
        <w:contextualSpacing/>
        <w:rPr>
          <w:rFonts w:ascii="Arial" w:hAnsi="Arial" w:cs="Arial"/>
        </w:rPr>
      </w:pPr>
      <w:r w:rsidRPr="0075403A">
        <w:rPr>
          <w:rFonts w:ascii="Arial" w:hAnsi="Arial" w:cs="Arial"/>
        </w:rPr>
        <w:t>• Traveller and Roma communities</w:t>
      </w:r>
    </w:p>
    <w:p w:rsidR="007F4FCF" w:rsidRPr="0075403A" w:rsidRDefault="007F4FCF" w:rsidP="007F4FCF">
      <w:pPr>
        <w:contextualSpacing/>
        <w:rPr>
          <w:rFonts w:ascii="Arial" w:hAnsi="Arial" w:cs="Arial"/>
        </w:rPr>
      </w:pPr>
      <w:r w:rsidRPr="0075403A">
        <w:rPr>
          <w:rFonts w:ascii="Arial" w:hAnsi="Arial" w:cs="Arial"/>
        </w:rPr>
        <w:t>• New communities, asylum seekers and refugees</w:t>
      </w:r>
    </w:p>
    <w:p w:rsidR="007F4FCF" w:rsidRPr="0075403A" w:rsidRDefault="007F4FCF" w:rsidP="007F4FCF">
      <w:pPr>
        <w:contextualSpacing/>
        <w:rPr>
          <w:rFonts w:ascii="Arial" w:hAnsi="Arial" w:cs="Arial"/>
        </w:rPr>
      </w:pPr>
      <w:r w:rsidRPr="0075403A">
        <w:rPr>
          <w:rFonts w:ascii="Arial" w:hAnsi="Arial" w:cs="Arial"/>
        </w:rPr>
        <w:t>• LGBTI</w:t>
      </w:r>
    </w:p>
    <w:p w:rsidR="007F4FCF" w:rsidRPr="0075403A" w:rsidRDefault="007F4FCF" w:rsidP="007F4FCF">
      <w:pPr>
        <w:contextualSpacing/>
        <w:rPr>
          <w:rFonts w:ascii="Arial" w:hAnsi="Arial" w:cs="Arial"/>
        </w:rPr>
      </w:pPr>
      <w:r w:rsidRPr="0075403A">
        <w:rPr>
          <w:rFonts w:ascii="Arial" w:hAnsi="Arial" w:cs="Arial"/>
        </w:rPr>
        <w:t>• Homeless people</w:t>
      </w:r>
    </w:p>
    <w:p w:rsidR="007F4FCF" w:rsidRPr="0075403A" w:rsidRDefault="007F4FCF" w:rsidP="007F4FCF">
      <w:pPr>
        <w:contextualSpacing/>
        <w:rPr>
          <w:rFonts w:ascii="Arial" w:hAnsi="Arial" w:cs="Arial"/>
        </w:rPr>
      </w:pPr>
      <w:r w:rsidRPr="0075403A">
        <w:rPr>
          <w:rFonts w:ascii="Arial" w:hAnsi="Arial" w:cs="Arial"/>
        </w:rPr>
        <w:t>• Older people</w:t>
      </w:r>
    </w:p>
    <w:p w:rsidR="007F4FCF" w:rsidRPr="0075403A" w:rsidRDefault="007F4FCF" w:rsidP="007F4FCF">
      <w:pPr>
        <w:contextualSpacing/>
        <w:rPr>
          <w:rFonts w:ascii="Arial" w:hAnsi="Arial" w:cs="Arial"/>
        </w:rPr>
      </w:pPr>
      <w:r w:rsidRPr="0075403A">
        <w:rPr>
          <w:rFonts w:ascii="Arial" w:hAnsi="Arial" w:cs="Arial"/>
        </w:rPr>
        <w:t>• People with chronic health conditions</w:t>
      </w:r>
    </w:p>
    <w:p w:rsidR="007F4FCF" w:rsidRPr="0075403A" w:rsidRDefault="007F4FCF" w:rsidP="007F4FCF">
      <w:pPr>
        <w:contextualSpacing/>
        <w:rPr>
          <w:rFonts w:ascii="Arial" w:hAnsi="Arial" w:cs="Arial"/>
        </w:rPr>
      </w:pPr>
    </w:p>
    <w:p w:rsidR="007F4FCF" w:rsidRPr="0075403A" w:rsidRDefault="007F4FCF" w:rsidP="007F4FCF">
      <w:pPr>
        <w:contextualSpacing/>
        <w:rPr>
          <w:rFonts w:ascii="Arial" w:hAnsi="Arial" w:cs="Arial"/>
          <w:b/>
        </w:rPr>
      </w:pPr>
      <w:r w:rsidRPr="0075403A">
        <w:rPr>
          <w:rFonts w:ascii="Arial" w:hAnsi="Arial" w:cs="Arial"/>
          <w:b/>
        </w:rPr>
        <w:t>Healthy Ireland Co-ordinator</w:t>
      </w:r>
    </w:p>
    <w:p w:rsidR="007F4FCF" w:rsidRDefault="007F4FCF" w:rsidP="007F4FCF">
      <w:pPr>
        <w:contextualSpacing/>
        <w:rPr>
          <w:rFonts w:ascii="Arial" w:hAnsi="Arial" w:cs="Arial"/>
        </w:rPr>
      </w:pPr>
    </w:p>
    <w:p w:rsidR="007F4FCF" w:rsidRPr="0075403A" w:rsidRDefault="007F4FCF" w:rsidP="007F4FCF">
      <w:pPr>
        <w:contextualSpacing/>
        <w:rPr>
          <w:rFonts w:ascii="Arial" w:hAnsi="Arial" w:cs="Arial"/>
        </w:rPr>
      </w:pPr>
      <w:r w:rsidRPr="0075403A">
        <w:rPr>
          <w:rFonts w:ascii="Arial" w:hAnsi="Arial" w:cs="Arial"/>
        </w:rPr>
        <w:t>Each LCDC is required to employ a Healthy County Co-ordinator for the duration of the grant.</w:t>
      </w:r>
    </w:p>
    <w:p w:rsidR="007F4FCF" w:rsidRPr="0075403A" w:rsidRDefault="007F4FCF" w:rsidP="007F4FCF">
      <w:pPr>
        <w:contextualSpacing/>
        <w:rPr>
          <w:rFonts w:ascii="Arial" w:hAnsi="Arial" w:cs="Arial"/>
        </w:rPr>
      </w:pPr>
    </w:p>
    <w:p w:rsidR="007F4FCF" w:rsidRDefault="007F4FCF" w:rsidP="007F4FCF">
      <w:pPr>
        <w:contextualSpacing/>
        <w:rPr>
          <w:rFonts w:ascii="Arial" w:hAnsi="Arial" w:cs="Arial"/>
        </w:rPr>
      </w:pPr>
      <w:r w:rsidRPr="0075403A">
        <w:rPr>
          <w:rFonts w:ascii="Arial" w:hAnsi="Arial" w:cs="Arial"/>
        </w:rPr>
        <w:t>The role of the Healthy County Co-ordinator must focus on the following key areas:</w:t>
      </w:r>
    </w:p>
    <w:p w:rsidR="007F4FCF" w:rsidRPr="0075403A" w:rsidRDefault="007F4FCF" w:rsidP="007F4FCF">
      <w:pPr>
        <w:contextualSpacing/>
        <w:rPr>
          <w:rFonts w:ascii="Arial" w:hAnsi="Arial" w:cs="Arial"/>
        </w:rPr>
      </w:pPr>
    </w:p>
    <w:p w:rsidR="007F4FCF" w:rsidRPr="0075403A" w:rsidRDefault="007F4FCF" w:rsidP="007F4FCF">
      <w:pPr>
        <w:pStyle w:val="ListParagraph"/>
        <w:numPr>
          <w:ilvl w:val="0"/>
          <w:numId w:val="7"/>
        </w:numPr>
        <w:spacing w:after="200"/>
        <w:rPr>
          <w:rFonts w:ascii="Arial" w:hAnsi="Arial" w:cs="Arial"/>
        </w:rPr>
      </w:pPr>
      <w:r w:rsidRPr="0075403A">
        <w:rPr>
          <w:rFonts w:ascii="Arial" w:hAnsi="Arial" w:cs="Arial"/>
        </w:rPr>
        <w:t>Engagement with internal local authority and external stakeholders to ensure that the Healthy Ireland agenda is taken into consideration in the planning, design and implementation of local programmes/initiatives;</w:t>
      </w:r>
    </w:p>
    <w:p w:rsidR="007F4FCF" w:rsidRPr="0075403A" w:rsidRDefault="007F4FCF" w:rsidP="007F4FCF">
      <w:pPr>
        <w:pStyle w:val="ListParagraph"/>
        <w:numPr>
          <w:ilvl w:val="0"/>
          <w:numId w:val="7"/>
        </w:numPr>
        <w:spacing w:after="200"/>
        <w:rPr>
          <w:rFonts w:ascii="Arial" w:hAnsi="Arial" w:cs="Arial"/>
        </w:rPr>
      </w:pPr>
      <w:r w:rsidRPr="0075403A">
        <w:rPr>
          <w:rFonts w:ascii="Arial" w:hAnsi="Arial" w:cs="Arial"/>
        </w:rPr>
        <w:t>Lead the implementation of Healthy Ireland County/City strategies;</w:t>
      </w:r>
    </w:p>
    <w:p w:rsidR="007F4FCF" w:rsidRPr="0075403A" w:rsidRDefault="007F4FCF" w:rsidP="007F4FCF">
      <w:pPr>
        <w:pStyle w:val="ListParagraph"/>
        <w:numPr>
          <w:ilvl w:val="0"/>
          <w:numId w:val="7"/>
        </w:numPr>
        <w:spacing w:after="200"/>
        <w:rPr>
          <w:rFonts w:ascii="Arial" w:hAnsi="Arial" w:cs="Arial"/>
        </w:rPr>
      </w:pPr>
      <w:r w:rsidRPr="0075403A">
        <w:rPr>
          <w:rFonts w:ascii="Arial" w:hAnsi="Arial" w:cs="Arial"/>
        </w:rPr>
        <w:t>Co-ordinate and have oversight of the approved Programme of Work for Round 3 in the catchment area, including co-ordination, liaison with action partners;</w:t>
      </w:r>
    </w:p>
    <w:p w:rsidR="007F4FCF" w:rsidRPr="0075403A" w:rsidRDefault="007F4FCF" w:rsidP="007F4FCF">
      <w:pPr>
        <w:pStyle w:val="ListParagraph"/>
        <w:numPr>
          <w:ilvl w:val="0"/>
          <w:numId w:val="7"/>
        </w:numPr>
        <w:spacing w:after="200"/>
        <w:rPr>
          <w:rFonts w:ascii="Arial" w:hAnsi="Arial" w:cs="Arial"/>
        </w:rPr>
      </w:pPr>
      <w:r w:rsidRPr="0075403A">
        <w:rPr>
          <w:rFonts w:ascii="Arial" w:hAnsi="Arial" w:cs="Arial"/>
        </w:rPr>
        <w:t xml:space="preserve">Supporting overall financial/non-financial monitoring and reporting to </w:t>
      </w:r>
      <w:proofErr w:type="spellStart"/>
      <w:r w:rsidRPr="0075403A">
        <w:rPr>
          <w:rFonts w:ascii="Arial" w:hAnsi="Arial" w:cs="Arial"/>
        </w:rPr>
        <w:t>Pobal</w:t>
      </w:r>
      <w:proofErr w:type="spellEnd"/>
      <w:r w:rsidRPr="0075403A">
        <w:rPr>
          <w:rFonts w:ascii="Arial" w:hAnsi="Arial" w:cs="Arial"/>
        </w:rPr>
        <w:t xml:space="preserve"> in a timely manner;</w:t>
      </w:r>
    </w:p>
    <w:p w:rsidR="007F4FCF" w:rsidRPr="0075403A" w:rsidRDefault="007F4FCF" w:rsidP="007F4FCF">
      <w:pPr>
        <w:pStyle w:val="ListParagraph"/>
        <w:numPr>
          <w:ilvl w:val="0"/>
          <w:numId w:val="7"/>
        </w:numPr>
        <w:spacing w:after="200"/>
        <w:rPr>
          <w:rFonts w:ascii="Arial" w:hAnsi="Arial" w:cs="Arial"/>
        </w:rPr>
      </w:pPr>
      <w:r w:rsidRPr="0075403A">
        <w:rPr>
          <w:rFonts w:ascii="Arial" w:hAnsi="Arial" w:cs="Arial"/>
        </w:rPr>
        <w:t>Engage with partners and ensure they are aware of their reporting requirements;</w:t>
      </w:r>
    </w:p>
    <w:p w:rsidR="007F4FCF" w:rsidRDefault="007F4FCF" w:rsidP="007F4FCF">
      <w:pPr>
        <w:pStyle w:val="ListParagraph"/>
        <w:numPr>
          <w:ilvl w:val="0"/>
          <w:numId w:val="7"/>
        </w:numPr>
        <w:spacing w:after="200"/>
        <w:rPr>
          <w:rFonts w:ascii="Arial" w:hAnsi="Arial" w:cs="Arial"/>
        </w:rPr>
      </w:pPr>
      <w:r w:rsidRPr="0075403A">
        <w:rPr>
          <w:rFonts w:ascii="Arial" w:hAnsi="Arial" w:cs="Arial"/>
        </w:rPr>
        <w:t>Liaison with the relevant CYPSC Co-ordinator to ensure overall coherence of all HIF funded actions in the county.</w:t>
      </w:r>
    </w:p>
    <w:p w:rsidR="007F4FCF" w:rsidRPr="0075403A" w:rsidRDefault="007F4FCF" w:rsidP="007F4FCF">
      <w:pPr>
        <w:rPr>
          <w:rFonts w:ascii="Arial" w:hAnsi="Arial" w:cs="Arial"/>
          <w:b/>
        </w:rPr>
      </w:pPr>
      <w:r w:rsidRPr="0075403A">
        <w:rPr>
          <w:rFonts w:ascii="Arial" w:hAnsi="Arial" w:cs="Arial"/>
          <w:b/>
        </w:rPr>
        <w:lastRenderedPageBreak/>
        <w:t>Grant</w:t>
      </w:r>
    </w:p>
    <w:p w:rsidR="007F4FCF" w:rsidRDefault="007F4FCF" w:rsidP="007F4FCF">
      <w:pPr>
        <w:rPr>
          <w:rFonts w:ascii="Arial" w:hAnsi="Arial" w:cs="Arial"/>
        </w:rPr>
      </w:pPr>
      <w:r w:rsidRPr="0075403A">
        <w:rPr>
          <w:rFonts w:ascii="Arial" w:hAnsi="Arial" w:cs="Arial"/>
        </w:rPr>
        <w:t xml:space="preserve">Up to €280,000 is available for the two year programme for a joint LCDC / CYPSC application. This consists of €155,000 in Year 1 and €125,000 in Year 2. </w:t>
      </w:r>
    </w:p>
    <w:p w:rsidR="005A14AE" w:rsidRDefault="005A14AE" w:rsidP="007F4FCF">
      <w:pPr>
        <w:rPr>
          <w:rFonts w:ascii="Arial" w:hAnsi="Arial" w:cs="Arial"/>
          <w:b/>
          <w:iCs/>
        </w:rPr>
      </w:pPr>
      <w:r w:rsidRPr="002E7A21">
        <w:rPr>
          <w:rFonts w:ascii="Arial" w:eastAsia="Times New Roman" w:hAnsi="Arial" w:cs="Arial"/>
        </w:rPr>
        <w:t xml:space="preserve"> </w:t>
      </w:r>
    </w:p>
    <w:p w:rsidR="005A14AE" w:rsidRDefault="005A14AE" w:rsidP="005A14AE">
      <w:pPr>
        <w:pStyle w:val="NoSpacing"/>
        <w:numPr>
          <w:ilvl w:val="0"/>
          <w:numId w:val="1"/>
        </w:numPr>
        <w:rPr>
          <w:rFonts w:ascii="Arial" w:hAnsi="Arial" w:cs="Arial"/>
          <w:b/>
          <w:iCs/>
        </w:rPr>
      </w:pPr>
      <w:r>
        <w:rPr>
          <w:rFonts w:ascii="Arial" w:hAnsi="Arial" w:cs="Arial"/>
          <w:b/>
          <w:iCs/>
        </w:rPr>
        <w:t>AOB</w:t>
      </w:r>
    </w:p>
    <w:p w:rsidR="005A14AE" w:rsidRDefault="005A14AE" w:rsidP="005A14AE">
      <w:pPr>
        <w:pStyle w:val="NoSpacing"/>
        <w:rPr>
          <w:rFonts w:ascii="Arial" w:hAnsi="Arial" w:cs="Arial"/>
          <w:b/>
          <w:iCs/>
        </w:rPr>
      </w:pPr>
    </w:p>
    <w:p w:rsidR="005A14AE" w:rsidRDefault="007F4FCF" w:rsidP="007F4FCF">
      <w:pPr>
        <w:pStyle w:val="NoSpacing"/>
        <w:rPr>
          <w:rFonts w:ascii="Arial" w:hAnsi="Arial" w:cs="Arial"/>
          <w:b/>
          <w:iCs/>
        </w:rPr>
      </w:pPr>
      <w:r>
        <w:rPr>
          <w:rFonts w:ascii="Arial" w:hAnsi="Arial" w:cs="Arial"/>
          <w:b/>
          <w:iCs/>
        </w:rPr>
        <w:t>Arrival of Asylum Seekers to County</w:t>
      </w:r>
    </w:p>
    <w:p w:rsidR="007F4FCF" w:rsidRDefault="007F4FCF" w:rsidP="007F4FCF">
      <w:pPr>
        <w:pStyle w:val="NoSpacing"/>
        <w:rPr>
          <w:rFonts w:ascii="Arial" w:hAnsi="Arial" w:cs="Arial"/>
          <w:b/>
          <w:iCs/>
        </w:rPr>
      </w:pPr>
    </w:p>
    <w:p w:rsidR="007F4FCF" w:rsidRDefault="007F4FCF" w:rsidP="007F4FCF">
      <w:pPr>
        <w:pStyle w:val="NoSpacing"/>
        <w:rPr>
          <w:rFonts w:ascii="Arial" w:hAnsi="Arial" w:cs="Arial"/>
          <w:iCs/>
        </w:rPr>
      </w:pPr>
      <w:r>
        <w:rPr>
          <w:rFonts w:ascii="Arial" w:hAnsi="Arial" w:cs="Arial"/>
          <w:iCs/>
        </w:rPr>
        <w:t xml:space="preserve">Pauric Fingleton queried if any member had received information in relation to the Asylum Seekers who had been placed in accommodation in </w:t>
      </w:r>
      <w:proofErr w:type="spellStart"/>
      <w:r>
        <w:rPr>
          <w:rFonts w:ascii="Arial" w:hAnsi="Arial" w:cs="Arial"/>
          <w:iCs/>
        </w:rPr>
        <w:t>Rathmullan</w:t>
      </w:r>
      <w:proofErr w:type="spellEnd"/>
      <w:r>
        <w:rPr>
          <w:rFonts w:ascii="Arial" w:hAnsi="Arial" w:cs="Arial"/>
          <w:iCs/>
        </w:rPr>
        <w:t>.  None of the members representing state bodies had received any information or communication in relation to their arrival.</w:t>
      </w:r>
    </w:p>
    <w:p w:rsidR="007F4FCF" w:rsidRDefault="007F4FCF" w:rsidP="007F4FCF">
      <w:pPr>
        <w:pStyle w:val="NoSpacing"/>
        <w:rPr>
          <w:rFonts w:ascii="Arial" w:hAnsi="Arial" w:cs="Arial"/>
          <w:iCs/>
        </w:rPr>
      </w:pPr>
    </w:p>
    <w:p w:rsidR="007F4FCF" w:rsidRPr="00640739" w:rsidRDefault="007F4FCF" w:rsidP="007F4FCF">
      <w:pPr>
        <w:pStyle w:val="NoSpacing"/>
        <w:rPr>
          <w:rFonts w:ascii="Arial" w:hAnsi="Arial" w:cs="Arial"/>
          <w:b/>
          <w:iCs/>
        </w:rPr>
      </w:pPr>
      <w:r w:rsidRPr="00640739">
        <w:rPr>
          <w:rFonts w:ascii="Arial" w:hAnsi="Arial" w:cs="Arial"/>
          <w:b/>
          <w:iCs/>
        </w:rPr>
        <w:t>SICAP Distance Travelled Tool</w:t>
      </w:r>
    </w:p>
    <w:p w:rsidR="007F4FCF" w:rsidRDefault="007F4FCF" w:rsidP="007F4FCF">
      <w:pPr>
        <w:pStyle w:val="NoSpacing"/>
        <w:rPr>
          <w:rFonts w:ascii="Arial" w:hAnsi="Arial" w:cs="Arial"/>
          <w:iCs/>
        </w:rPr>
      </w:pPr>
    </w:p>
    <w:p w:rsidR="007F4FCF" w:rsidRDefault="007F4FCF" w:rsidP="007F4FCF">
      <w:pPr>
        <w:pStyle w:val="NoSpacing"/>
        <w:rPr>
          <w:rFonts w:ascii="Arial" w:hAnsi="Arial" w:cs="Arial"/>
          <w:iCs/>
        </w:rPr>
      </w:pPr>
      <w:r>
        <w:rPr>
          <w:rFonts w:ascii="Arial" w:hAnsi="Arial" w:cs="Arial"/>
          <w:iCs/>
        </w:rPr>
        <w:t xml:space="preserve">Kathleen Browne updated members on the progress in the development of a Distance Travelled Tool by the Department of Rural &amp; Community Development and </w:t>
      </w:r>
      <w:proofErr w:type="spellStart"/>
      <w:r>
        <w:rPr>
          <w:rFonts w:ascii="Arial" w:hAnsi="Arial" w:cs="Arial"/>
          <w:iCs/>
        </w:rPr>
        <w:t>Pobal</w:t>
      </w:r>
      <w:proofErr w:type="spellEnd"/>
      <w:r>
        <w:rPr>
          <w:rFonts w:ascii="Arial" w:hAnsi="Arial" w:cs="Arial"/>
          <w:iCs/>
        </w:rPr>
        <w:t xml:space="preserve">.  She advised that this tool will measure the successes accrued in areas relating to soft outcomes for SICAP Clients and will </w:t>
      </w:r>
      <w:r w:rsidR="00640739">
        <w:rPr>
          <w:rFonts w:ascii="Arial" w:hAnsi="Arial" w:cs="Arial"/>
          <w:iCs/>
        </w:rPr>
        <w:t>be a useful mechanism for the LCDC to measure the ‘qualitative’ element of SICAP delivery.</w:t>
      </w:r>
    </w:p>
    <w:p w:rsidR="00640739" w:rsidRDefault="00640739" w:rsidP="007F4FCF">
      <w:pPr>
        <w:pStyle w:val="NoSpacing"/>
        <w:rPr>
          <w:rFonts w:ascii="Arial" w:hAnsi="Arial" w:cs="Arial"/>
          <w:iCs/>
        </w:rPr>
      </w:pPr>
    </w:p>
    <w:p w:rsidR="00640739" w:rsidRDefault="00640739" w:rsidP="007F4FCF">
      <w:pPr>
        <w:pStyle w:val="NoSpacing"/>
        <w:rPr>
          <w:rFonts w:ascii="Arial" w:hAnsi="Arial" w:cs="Arial"/>
          <w:iCs/>
        </w:rPr>
      </w:pPr>
      <w:r>
        <w:rPr>
          <w:rFonts w:ascii="Arial" w:hAnsi="Arial" w:cs="Arial"/>
          <w:iCs/>
        </w:rPr>
        <w:t>It is hoped that the tool will be rolled out nationally in 2020.</w:t>
      </w:r>
    </w:p>
    <w:p w:rsidR="00640739" w:rsidRDefault="00640739" w:rsidP="007F4FCF">
      <w:pPr>
        <w:pStyle w:val="NoSpacing"/>
        <w:rPr>
          <w:rFonts w:ascii="Arial" w:hAnsi="Arial" w:cs="Arial"/>
          <w:iCs/>
        </w:rPr>
      </w:pPr>
    </w:p>
    <w:p w:rsidR="00640739" w:rsidRPr="00640739" w:rsidRDefault="00640739" w:rsidP="007F4FCF">
      <w:pPr>
        <w:pStyle w:val="NoSpacing"/>
        <w:rPr>
          <w:rFonts w:ascii="Arial" w:hAnsi="Arial" w:cs="Arial"/>
          <w:b/>
          <w:iCs/>
        </w:rPr>
      </w:pPr>
      <w:r w:rsidRPr="00640739">
        <w:rPr>
          <w:rFonts w:ascii="Arial" w:hAnsi="Arial" w:cs="Arial"/>
          <w:b/>
          <w:iCs/>
        </w:rPr>
        <w:t>LEADER</w:t>
      </w:r>
      <w:r>
        <w:rPr>
          <w:rFonts w:ascii="Arial" w:hAnsi="Arial" w:cs="Arial"/>
          <w:b/>
          <w:iCs/>
        </w:rPr>
        <w:t xml:space="preserve"> Funding</w:t>
      </w:r>
    </w:p>
    <w:p w:rsidR="00640739" w:rsidRDefault="00640739" w:rsidP="007F4FCF">
      <w:pPr>
        <w:pStyle w:val="NoSpacing"/>
        <w:rPr>
          <w:rFonts w:ascii="Arial" w:hAnsi="Arial" w:cs="Arial"/>
          <w:iCs/>
        </w:rPr>
      </w:pPr>
    </w:p>
    <w:p w:rsidR="00640739" w:rsidRDefault="00640739" w:rsidP="007F4FCF">
      <w:pPr>
        <w:pStyle w:val="NoSpacing"/>
        <w:rPr>
          <w:rFonts w:ascii="Arial" w:hAnsi="Arial" w:cs="Arial"/>
          <w:iCs/>
        </w:rPr>
      </w:pPr>
      <w:proofErr w:type="spellStart"/>
      <w:r>
        <w:rPr>
          <w:rFonts w:ascii="Arial" w:hAnsi="Arial" w:cs="Arial"/>
          <w:iCs/>
        </w:rPr>
        <w:t>Clr</w:t>
      </w:r>
      <w:proofErr w:type="spellEnd"/>
      <w:r>
        <w:rPr>
          <w:rFonts w:ascii="Arial" w:hAnsi="Arial" w:cs="Arial"/>
          <w:iCs/>
        </w:rPr>
        <w:t xml:space="preserve"> Martin McDermott advised members that it was important to encourage as many groups as possible to apply for the available LEADER Funding available before the end of the year to ensure that monies allocated to the County are spent and to leave the County in a good position to avail of any additional funds that become available.</w:t>
      </w:r>
    </w:p>
    <w:p w:rsidR="00640739" w:rsidRDefault="00640739" w:rsidP="007F4FCF">
      <w:pPr>
        <w:pStyle w:val="NoSpacing"/>
        <w:rPr>
          <w:rFonts w:ascii="Arial" w:hAnsi="Arial" w:cs="Arial"/>
          <w:iCs/>
        </w:rPr>
      </w:pPr>
    </w:p>
    <w:p w:rsidR="00640739" w:rsidRPr="00640739" w:rsidRDefault="00640739" w:rsidP="007F4FCF">
      <w:pPr>
        <w:pStyle w:val="NoSpacing"/>
        <w:rPr>
          <w:rFonts w:ascii="Arial" w:hAnsi="Arial" w:cs="Arial"/>
          <w:b/>
          <w:iCs/>
        </w:rPr>
      </w:pPr>
      <w:r w:rsidRPr="00640739">
        <w:rPr>
          <w:rFonts w:ascii="Arial" w:hAnsi="Arial" w:cs="Arial"/>
          <w:b/>
          <w:iCs/>
        </w:rPr>
        <w:t>End of term for PPN Representatives</w:t>
      </w:r>
    </w:p>
    <w:p w:rsidR="00640739" w:rsidRDefault="00640739" w:rsidP="007F4FCF">
      <w:pPr>
        <w:pStyle w:val="NoSpacing"/>
        <w:rPr>
          <w:rFonts w:ascii="Arial" w:hAnsi="Arial" w:cs="Arial"/>
          <w:iCs/>
        </w:rPr>
      </w:pPr>
    </w:p>
    <w:p w:rsidR="00640739" w:rsidRDefault="00640739" w:rsidP="007F4FCF">
      <w:pPr>
        <w:pStyle w:val="NoSpacing"/>
        <w:rPr>
          <w:rFonts w:ascii="Arial" w:hAnsi="Arial" w:cs="Arial"/>
          <w:iCs/>
        </w:rPr>
      </w:pPr>
      <w:proofErr w:type="spellStart"/>
      <w:r>
        <w:rPr>
          <w:rFonts w:ascii="Arial" w:hAnsi="Arial" w:cs="Arial"/>
          <w:iCs/>
        </w:rPr>
        <w:t>Clr</w:t>
      </w:r>
      <w:proofErr w:type="spellEnd"/>
      <w:r>
        <w:rPr>
          <w:rFonts w:ascii="Arial" w:hAnsi="Arial" w:cs="Arial"/>
          <w:iCs/>
        </w:rPr>
        <w:t xml:space="preserve"> Martin McDermott advised those present that 3 PPN representatives on the LCDC had served the maximum term of three years.  He thanked Susan McCauley, Susan McLaughlin and Martin McBride for the work and time they had given the LCDC over the term of their membership and for their service.</w:t>
      </w:r>
    </w:p>
    <w:p w:rsidR="00640739" w:rsidRDefault="00640739" w:rsidP="007F4FCF">
      <w:pPr>
        <w:pStyle w:val="NoSpacing"/>
        <w:rPr>
          <w:rFonts w:ascii="Arial" w:hAnsi="Arial" w:cs="Arial"/>
          <w:iCs/>
        </w:rPr>
      </w:pPr>
    </w:p>
    <w:p w:rsidR="005A14AE" w:rsidRPr="003E55C7" w:rsidRDefault="005A14AE" w:rsidP="005A14AE">
      <w:pPr>
        <w:pStyle w:val="NoSpacing"/>
        <w:numPr>
          <w:ilvl w:val="0"/>
          <w:numId w:val="1"/>
        </w:numPr>
        <w:rPr>
          <w:rFonts w:ascii="Arial" w:hAnsi="Arial" w:cs="Arial"/>
          <w:b/>
          <w:iCs/>
        </w:rPr>
      </w:pPr>
      <w:r w:rsidRPr="003E55C7">
        <w:rPr>
          <w:rFonts w:ascii="Arial" w:hAnsi="Arial" w:cs="Arial"/>
          <w:b/>
          <w:iCs/>
        </w:rPr>
        <w:t>Next Meeting</w:t>
      </w:r>
    </w:p>
    <w:p w:rsidR="005A14AE" w:rsidRDefault="005A14AE" w:rsidP="005A14AE">
      <w:pPr>
        <w:pStyle w:val="NoSpacing"/>
        <w:rPr>
          <w:rFonts w:ascii="Arial" w:hAnsi="Arial" w:cs="Arial"/>
          <w:iCs/>
        </w:rPr>
      </w:pPr>
    </w:p>
    <w:p w:rsidR="005A14AE" w:rsidRDefault="005A14AE" w:rsidP="005A14AE">
      <w:pPr>
        <w:pStyle w:val="NoSpacing"/>
        <w:rPr>
          <w:rFonts w:ascii="Arial" w:hAnsi="Arial" w:cs="Arial"/>
          <w:iCs/>
        </w:rPr>
      </w:pPr>
      <w:r>
        <w:rPr>
          <w:rFonts w:ascii="Arial" w:hAnsi="Arial" w:cs="Arial"/>
          <w:iCs/>
        </w:rPr>
        <w:t xml:space="preserve">Members were advised that the next meeting of the LCDC would be held at </w:t>
      </w:r>
      <w:r w:rsidR="00640739">
        <w:rPr>
          <w:rFonts w:ascii="Arial" w:hAnsi="Arial" w:cs="Arial"/>
          <w:iCs/>
        </w:rPr>
        <w:t xml:space="preserve">2pm </w:t>
      </w:r>
      <w:r>
        <w:rPr>
          <w:rFonts w:ascii="Arial" w:hAnsi="Arial" w:cs="Arial"/>
          <w:iCs/>
        </w:rPr>
        <w:t>on 1</w:t>
      </w:r>
      <w:r w:rsidR="00640739">
        <w:rPr>
          <w:rFonts w:ascii="Arial" w:hAnsi="Arial" w:cs="Arial"/>
          <w:iCs/>
        </w:rPr>
        <w:t>7</w:t>
      </w:r>
      <w:r w:rsidRPr="003E55C7">
        <w:rPr>
          <w:rFonts w:ascii="Arial" w:hAnsi="Arial" w:cs="Arial"/>
          <w:iCs/>
          <w:vertAlign w:val="superscript"/>
        </w:rPr>
        <w:t>th</w:t>
      </w:r>
      <w:r>
        <w:rPr>
          <w:rFonts w:ascii="Arial" w:hAnsi="Arial" w:cs="Arial"/>
          <w:iCs/>
        </w:rPr>
        <w:t xml:space="preserve"> </w:t>
      </w:r>
      <w:proofErr w:type="gramStart"/>
      <w:r w:rsidR="00640739">
        <w:rPr>
          <w:rFonts w:ascii="Arial" w:hAnsi="Arial" w:cs="Arial"/>
          <w:iCs/>
        </w:rPr>
        <w:t xml:space="preserve">September </w:t>
      </w:r>
      <w:r>
        <w:rPr>
          <w:rFonts w:ascii="Arial" w:hAnsi="Arial" w:cs="Arial"/>
          <w:iCs/>
        </w:rPr>
        <w:t xml:space="preserve"> 2019</w:t>
      </w:r>
      <w:proofErr w:type="gramEnd"/>
      <w:r>
        <w:rPr>
          <w:rFonts w:ascii="Arial" w:hAnsi="Arial" w:cs="Arial"/>
          <w:iCs/>
        </w:rPr>
        <w:t xml:space="preserve">. </w:t>
      </w:r>
    </w:p>
    <w:p w:rsidR="005A14AE" w:rsidRDefault="005A14AE" w:rsidP="005A14AE">
      <w:pPr>
        <w:pStyle w:val="NoSpacing"/>
        <w:rPr>
          <w:rFonts w:ascii="Arial" w:hAnsi="Arial" w:cs="Arial"/>
          <w:iCs/>
        </w:rPr>
      </w:pPr>
    </w:p>
    <w:p w:rsidR="005A14AE" w:rsidRPr="000710FE" w:rsidRDefault="005A14AE" w:rsidP="005A14AE">
      <w:pPr>
        <w:pStyle w:val="NoSpacing"/>
        <w:rPr>
          <w:rFonts w:ascii="Arial" w:hAnsi="Arial" w:cs="Arial"/>
          <w:iCs/>
        </w:rPr>
      </w:pPr>
      <w:r>
        <w:rPr>
          <w:rFonts w:ascii="Arial" w:hAnsi="Arial" w:cs="Arial"/>
          <w:iCs/>
        </w:rPr>
        <w:t>This concluded the business of the meeting.</w:t>
      </w:r>
    </w:p>
    <w:p w:rsidR="00935100" w:rsidRDefault="00935100"/>
    <w:sectPr w:rsidR="00935100" w:rsidSect="0093510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6118A"/>
    <w:multiLevelType w:val="hybridMultilevel"/>
    <w:tmpl w:val="2C3C6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8F1943"/>
    <w:multiLevelType w:val="hybridMultilevel"/>
    <w:tmpl w:val="872041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4142558B"/>
    <w:multiLevelType w:val="hybridMultilevel"/>
    <w:tmpl w:val="171ABB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7F41203"/>
    <w:multiLevelType w:val="hybridMultilevel"/>
    <w:tmpl w:val="8EEEE4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9D70667"/>
    <w:multiLevelType w:val="multilevel"/>
    <w:tmpl w:val="A25C5420"/>
    <w:lvl w:ilvl="0">
      <w:start w:val="1"/>
      <w:numFmt w:val="decimal"/>
      <w:lvlText w:val="%1."/>
      <w:lvlJc w:val="left"/>
      <w:pPr>
        <w:ind w:left="2204" w:hanging="360"/>
      </w:pPr>
      <w:rPr>
        <w:rFonts w:hint="default"/>
        <w:b/>
        <w:i w:val="0"/>
      </w:rPr>
    </w:lvl>
    <w:lvl w:ilvl="1">
      <w:start w:val="1"/>
      <w:numFmt w:val="decimal"/>
      <w:isLgl/>
      <w:lvlText w:val="%1.%2"/>
      <w:lvlJc w:val="left"/>
      <w:pPr>
        <w:ind w:left="2204" w:hanging="360"/>
      </w:pPr>
      <w:rPr>
        <w:rFonts w:hint="default"/>
      </w:rPr>
    </w:lvl>
    <w:lvl w:ilvl="2">
      <w:start w:val="1"/>
      <w:numFmt w:val="decimal"/>
      <w:isLgl/>
      <w:lvlText w:val="%1.%2.%3"/>
      <w:lvlJc w:val="left"/>
      <w:pPr>
        <w:ind w:left="2564" w:hanging="720"/>
      </w:pPr>
      <w:rPr>
        <w:rFonts w:hint="default"/>
      </w:rPr>
    </w:lvl>
    <w:lvl w:ilvl="3">
      <w:start w:val="1"/>
      <w:numFmt w:val="decimal"/>
      <w:isLgl/>
      <w:lvlText w:val="%1.%2.%3.%4"/>
      <w:lvlJc w:val="left"/>
      <w:pPr>
        <w:ind w:left="2564" w:hanging="720"/>
      </w:pPr>
      <w:rPr>
        <w:rFonts w:hint="default"/>
      </w:rPr>
    </w:lvl>
    <w:lvl w:ilvl="4">
      <w:start w:val="1"/>
      <w:numFmt w:val="decimal"/>
      <w:isLgl/>
      <w:lvlText w:val="%1.%2.%3.%4.%5"/>
      <w:lvlJc w:val="left"/>
      <w:pPr>
        <w:ind w:left="2924" w:hanging="1080"/>
      </w:pPr>
      <w:rPr>
        <w:rFonts w:hint="default"/>
      </w:rPr>
    </w:lvl>
    <w:lvl w:ilvl="5">
      <w:start w:val="1"/>
      <w:numFmt w:val="decimal"/>
      <w:isLgl/>
      <w:lvlText w:val="%1.%2.%3.%4.%5.%6"/>
      <w:lvlJc w:val="left"/>
      <w:pPr>
        <w:ind w:left="2924" w:hanging="1080"/>
      </w:pPr>
      <w:rPr>
        <w:rFonts w:hint="default"/>
      </w:rPr>
    </w:lvl>
    <w:lvl w:ilvl="6">
      <w:start w:val="1"/>
      <w:numFmt w:val="decimal"/>
      <w:isLgl/>
      <w:lvlText w:val="%1.%2.%3.%4.%5.%6.%7"/>
      <w:lvlJc w:val="left"/>
      <w:pPr>
        <w:ind w:left="3284" w:hanging="1440"/>
      </w:pPr>
      <w:rPr>
        <w:rFonts w:hint="default"/>
      </w:rPr>
    </w:lvl>
    <w:lvl w:ilvl="7">
      <w:start w:val="1"/>
      <w:numFmt w:val="decimal"/>
      <w:isLgl/>
      <w:lvlText w:val="%1.%2.%3.%4.%5.%6.%7.%8"/>
      <w:lvlJc w:val="left"/>
      <w:pPr>
        <w:ind w:left="3284" w:hanging="1440"/>
      </w:pPr>
      <w:rPr>
        <w:rFonts w:hint="default"/>
      </w:rPr>
    </w:lvl>
    <w:lvl w:ilvl="8">
      <w:start w:val="1"/>
      <w:numFmt w:val="decimal"/>
      <w:isLgl/>
      <w:lvlText w:val="%1.%2.%3.%4.%5.%6.%7.%8.%9"/>
      <w:lvlJc w:val="left"/>
      <w:pPr>
        <w:ind w:left="3644" w:hanging="1800"/>
      </w:pPr>
      <w:rPr>
        <w:rFonts w:hint="default"/>
      </w:rPr>
    </w:lvl>
  </w:abstractNum>
  <w:abstractNum w:abstractNumId="5">
    <w:nsid w:val="603F1F80"/>
    <w:multiLevelType w:val="hybridMultilevel"/>
    <w:tmpl w:val="6D443F9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6">
    <w:nsid w:val="64920E59"/>
    <w:multiLevelType w:val="hybridMultilevel"/>
    <w:tmpl w:val="9EA839DE"/>
    <w:lvl w:ilvl="0" w:tplc="C16CD2D0">
      <w:numFmt w:val="bullet"/>
      <w:lvlText w:val="•"/>
      <w:lvlJc w:val="left"/>
      <w:pPr>
        <w:ind w:left="360" w:hanging="360"/>
      </w:pPr>
      <w:rPr>
        <w:rFonts w:ascii="Calibri" w:eastAsiaTheme="minorHAnsi" w:hAnsi="Calibri" w:cs="Calibri"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nsid w:val="7C1E6F7E"/>
    <w:multiLevelType w:val="hybridMultilevel"/>
    <w:tmpl w:val="6B5C26D6"/>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3"/>
  </w:num>
  <w:num w:numId="2">
    <w:abstractNumId w:val="1"/>
  </w:num>
  <w:num w:numId="3">
    <w:abstractNumId w:val="2"/>
  </w:num>
  <w:num w:numId="4">
    <w:abstractNumId w:val="5"/>
  </w:num>
  <w:num w:numId="5">
    <w:abstractNumId w:val="0"/>
  </w:num>
  <w:num w:numId="6">
    <w:abstractNumId w:val="4"/>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A14AE"/>
    <w:rsid w:val="000C585F"/>
    <w:rsid w:val="0014756E"/>
    <w:rsid w:val="0027504D"/>
    <w:rsid w:val="00394099"/>
    <w:rsid w:val="004333DD"/>
    <w:rsid w:val="005A14AE"/>
    <w:rsid w:val="005F350F"/>
    <w:rsid w:val="00640739"/>
    <w:rsid w:val="00733CD6"/>
    <w:rsid w:val="0078113B"/>
    <w:rsid w:val="007F49B0"/>
    <w:rsid w:val="007F4FCF"/>
    <w:rsid w:val="00813EAD"/>
    <w:rsid w:val="00935100"/>
    <w:rsid w:val="00B2692A"/>
    <w:rsid w:val="00C87642"/>
    <w:rsid w:val="00DB62DA"/>
    <w:rsid w:val="00FE3B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4AE"/>
    <w:pPr>
      <w:spacing w:after="0" w:line="240" w:lineRule="auto"/>
    </w:pPr>
    <w:rPr>
      <w:rFonts w:ascii="Calibri" w:hAnsi="Calibri" w:cs="Calibri"/>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A14AE"/>
    <w:pPr>
      <w:spacing w:after="0" w:line="240" w:lineRule="auto"/>
    </w:pPr>
    <w:rPr>
      <w:rFonts w:ascii="Calibri" w:hAnsi="Calibri" w:cs="Calibri"/>
      <w:lang w:val="en-IE" w:eastAsia="en-IE"/>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Bullet 1"/>
    <w:basedOn w:val="Normal"/>
    <w:link w:val="ListParagraphChar"/>
    <w:uiPriority w:val="34"/>
    <w:qFormat/>
    <w:rsid w:val="005A14AE"/>
    <w:pPr>
      <w:ind w:left="720"/>
      <w:contextualSpacing/>
    </w:pPr>
  </w:style>
  <w:style w:type="character" w:customStyle="1" w:styleId="NoSpacingChar">
    <w:name w:val="No Spacing Char"/>
    <w:basedOn w:val="DefaultParagraphFont"/>
    <w:link w:val="NoSpacing"/>
    <w:uiPriority w:val="1"/>
    <w:locked/>
    <w:rsid w:val="005A14AE"/>
    <w:rPr>
      <w:rFonts w:ascii="Calibri" w:hAnsi="Calibri" w:cs="Calibri"/>
      <w:lang w:val="en-IE" w:eastAsia="en-IE"/>
    </w:rPr>
  </w:style>
  <w:style w:type="paragraph" w:styleId="BalloonText">
    <w:name w:val="Balloon Text"/>
    <w:basedOn w:val="Normal"/>
    <w:link w:val="BalloonTextChar"/>
    <w:uiPriority w:val="99"/>
    <w:semiHidden/>
    <w:unhideWhenUsed/>
    <w:rsid w:val="005A14AE"/>
    <w:rPr>
      <w:rFonts w:ascii="Tahoma" w:hAnsi="Tahoma" w:cs="Tahoma"/>
      <w:sz w:val="16"/>
      <w:szCs w:val="16"/>
    </w:rPr>
  </w:style>
  <w:style w:type="character" w:customStyle="1" w:styleId="BalloonTextChar">
    <w:name w:val="Balloon Text Char"/>
    <w:basedOn w:val="DefaultParagraphFont"/>
    <w:link w:val="BalloonText"/>
    <w:uiPriority w:val="99"/>
    <w:semiHidden/>
    <w:rsid w:val="005A14AE"/>
    <w:rPr>
      <w:rFonts w:ascii="Tahoma" w:hAnsi="Tahoma" w:cs="Tahoma"/>
      <w:sz w:val="16"/>
      <w:szCs w:val="16"/>
      <w:lang w:val="en-IE" w:eastAsia="en-IE"/>
    </w:rPr>
  </w:style>
  <w:style w:type="paragraph" w:styleId="NormalWeb">
    <w:name w:val="Normal (Web)"/>
    <w:basedOn w:val="Normal"/>
    <w:uiPriority w:val="99"/>
    <w:unhideWhenUsed/>
    <w:rsid w:val="005A14AE"/>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A14AE"/>
    <w:rPr>
      <w:color w:val="0563C1"/>
      <w:u w:val="single"/>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link w:val="ListParagraph"/>
    <w:uiPriority w:val="34"/>
    <w:locked/>
    <w:rsid w:val="00FE3BDD"/>
    <w:rPr>
      <w:rFonts w:ascii="Calibri" w:hAnsi="Calibri" w:cs="Calibri"/>
      <w:lang w:val="en-IE" w:eastAsia="en-IE"/>
    </w:rPr>
  </w:style>
  <w:style w:type="paragraph" w:customStyle="1" w:styleId="Default">
    <w:name w:val="Default"/>
    <w:rsid w:val="00FE3BDD"/>
    <w:pPr>
      <w:autoSpaceDE w:val="0"/>
      <w:autoSpaceDN w:val="0"/>
      <w:adjustRightInd w:val="0"/>
      <w:spacing w:after="0" w:line="240" w:lineRule="auto"/>
    </w:pPr>
    <w:rPr>
      <w:rFonts w:ascii="Tahoma" w:eastAsia="Calibri" w:hAnsi="Tahoma" w:cs="Tahoma"/>
      <w:color w:val="000000"/>
      <w:sz w:val="24"/>
      <w:szCs w:val="24"/>
      <w:lang w:val="en-IE" w:eastAsia="en-I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enssheds.ie/about-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6</Pages>
  <Words>2118</Words>
  <Characters>12076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kmcgowan</dc:creator>
  <cp:lastModifiedBy>kmcgowan</cp:lastModifiedBy>
  <cp:revision>4</cp:revision>
  <dcterms:created xsi:type="dcterms:W3CDTF">2019-07-16T15:18:00Z</dcterms:created>
  <dcterms:modified xsi:type="dcterms:W3CDTF">2019-10-17T07:49:00Z</dcterms:modified>
</cp:coreProperties>
</file>